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997" w:rsidRDefault="00BA2997" w:rsidP="00BA2997">
      <w:pPr>
        <w:pStyle w:val="a3"/>
        <w:spacing w:line="300" w:lineRule="auto"/>
        <w:rPr>
          <w:color w:val="333333"/>
          <w:sz w:val="27"/>
          <w:szCs w:val="27"/>
        </w:rPr>
      </w:pPr>
      <w:r>
        <w:rPr>
          <w:color w:val="333333"/>
          <w:sz w:val="27"/>
          <w:szCs w:val="27"/>
        </w:rPr>
        <w:t> </w:t>
      </w:r>
    </w:p>
    <w:p w:rsidR="00BA2997" w:rsidRDefault="00BA2997" w:rsidP="00BA2997">
      <w:pPr>
        <w:pStyle w:val="a3"/>
        <w:spacing w:line="300" w:lineRule="auto"/>
        <w:jc w:val="right"/>
        <w:rPr>
          <w:color w:val="333333"/>
          <w:sz w:val="27"/>
          <w:szCs w:val="27"/>
        </w:rPr>
      </w:pPr>
      <w:r>
        <w:rPr>
          <w:color w:val="333333"/>
          <w:sz w:val="27"/>
          <w:szCs w:val="27"/>
        </w:rPr>
        <w:t>Проект</w:t>
      </w:r>
    </w:p>
    <w:p w:rsidR="00BA2997" w:rsidRDefault="00BA2997" w:rsidP="00BA2997">
      <w:pPr>
        <w:pStyle w:val="t"/>
        <w:spacing w:line="300" w:lineRule="auto"/>
        <w:rPr>
          <w:color w:val="333333"/>
          <w:sz w:val="27"/>
          <w:szCs w:val="27"/>
        </w:rPr>
      </w:pPr>
      <w:r>
        <w:rPr>
          <w:color w:val="333333"/>
          <w:sz w:val="27"/>
          <w:szCs w:val="27"/>
        </w:rPr>
        <w:t>ПРАВИТЕЛЬСТВО РОССИЙСКОЙ ФЕДЕРАЦИИ</w:t>
      </w:r>
    </w:p>
    <w:p w:rsidR="00BA2997" w:rsidRDefault="00BA2997" w:rsidP="00BA2997">
      <w:pPr>
        <w:pStyle w:val="a3"/>
        <w:spacing w:line="300" w:lineRule="auto"/>
        <w:jc w:val="center"/>
        <w:rPr>
          <w:color w:val="333333"/>
          <w:sz w:val="27"/>
          <w:szCs w:val="27"/>
        </w:rPr>
      </w:pPr>
      <w:r>
        <w:rPr>
          <w:color w:val="333333"/>
          <w:sz w:val="27"/>
          <w:szCs w:val="27"/>
        </w:rPr>
        <w:t>ПОСТАНОВЛЕНИЕ</w:t>
      </w:r>
    </w:p>
    <w:p w:rsidR="00BA2997" w:rsidRDefault="00BA2997" w:rsidP="00BA2997">
      <w:pPr>
        <w:pStyle w:val="a3"/>
        <w:spacing w:line="300" w:lineRule="auto"/>
        <w:jc w:val="center"/>
        <w:rPr>
          <w:color w:val="333333"/>
          <w:sz w:val="27"/>
          <w:szCs w:val="27"/>
        </w:rPr>
      </w:pPr>
      <w:r>
        <w:rPr>
          <w:color w:val="333333"/>
          <w:sz w:val="27"/>
          <w:szCs w:val="27"/>
        </w:rPr>
        <w:t>от ______ 2021 г. № _____</w:t>
      </w:r>
    </w:p>
    <w:p w:rsidR="00BA2997" w:rsidRDefault="00BA2997" w:rsidP="00BA2997">
      <w:pPr>
        <w:pStyle w:val="a3"/>
        <w:spacing w:line="300" w:lineRule="auto"/>
        <w:jc w:val="center"/>
        <w:rPr>
          <w:color w:val="333333"/>
          <w:sz w:val="27"/>
          <w:szCs w:val="27"/>
        </w:rPr>
      </w:pPr>
      <w:r>
        <w:rPr>
          <w:color w:val="333333"/>
          <w:sz w:val="27"/>
          <w:szCs w:val="27"/>
        </w:rPr>
        <w:t>МОСКВА</w:t>
      </w:r>
    </w:p>
    <w:p w:rsidR="00BA2997" w:rsidRDefault="00BA2997" w:rsidP="00BA2997">
      <w:pPr>
        <w:pStyle w:val="a3"/>
        <w:spacing w:line="300" w:lineRule="auto"/>
        <w:rPr>
          <w:color w:val="333333"/>
          <w:sz w:val="27"/>
          <w:szCs w:val="27"/>
        </w:rPr>
      </w:pPr>
      <w:r>
        <w:rPr>
          <w:color w:val="333333"/>
          <w:sz w:val="27"/>
          <w:szCs w:val="27"/>
        </w:rPr>
        <w:t> </w:t>
      </w:r>
    </w:p>
    <w:p w:rsidR="00BA2997" w:rsidRDefault="00BA2997" w:rsidP="00BA2997">
      <w:pPr>
        <w:pStyle w:val="z"/>
        <w:spacing w:line="300" w:lineRule="auto"/>
        <w:rPr>
          <w:color w:val="333333"/>
          <w:sz w:val="27"/>
          <w:szCs w:val="27"/>
        </w:rPr>
      </w:pPr>
      <w:r>
        <w:rPr>
          <w:color w:val="333333"/>
          <w:sz w:val="27"/>
          <w:szCs w:val="27"/>
        </w:rPr>
        <w:t>Об утверждении Правил предоставления из федерального бюджета грантов в форме субсидий на оказание государственной поддержки создания и развития центров технологического превосходства на базе частных предприятий, осуществляющих реализацию производственно-технологических проектов полного инновационного цикла мирового уровня</w:t>
      </w:r>
    </w:p>
    <w:p w:rsidR="00BA2997" w:rsidRDefault="00BA2997" w:rsidP="00BA2997">
      <w:pPr>
        <w:pStyle w:val="a3"/>
        <w:spacing w:line="300" w:lineRule="auto"/>
        <w:rPr>
          <w:color w:val="333333"/>
          <w:sz w:val="27"/>
          <w:szCs w:val="27"/>
        </w:rPr>
      </w:pPr>
      <w:r>
        <w:rPr>
          <w:color w:val="333333"/>
          <w:sz w:val="27"/>
          <w:szCs w:val="27"/>
        </w:rPr>
        <w:t> </w:t>
      </w:r>
    </w:p>
    <w:p w:rsidR="00BA2997" w:rsidRDefault="00BA2997" w:rsidP="00BA2997">
      <w:pPr>
        <w:pStyle w:val="a3"/>
        <w:spacing w:line="300" w:lineRule="auto"/>
        <w:rPr>
          <w:color w:val="333333"/>
          <w:sz w:val="27"/>
          <w:szCs w:val="27"/>
        </w:rPr>
      </w:pPr>
      <w:r>
        <w:rPr>
          <w:color w:val="333333"/>
          <w:sz w:val="27"/>
          <w:szCs w:val="27"/>
        </w:rPr>
        <w:t>Правительство Российской Федерации постановляет:</w:t>
      </w:r>
    </w:p>
    <w:p w:rsidR="00BA2997" w:rsidRDefault="00BA2997" w:rsidP="00BA2997">
      <w:pPr>
        <w:pStyle w:val="a3"/>
        <w:spacing w:line="300" w:lineRule="auto"/>
        <w:rPr>
          <w:color w:val="333333"/>
          <w:sz w:val="27"/>
          <w:szCs w:val="27"/>
        </w:rPr>
      </w:pPr>
      <w:r>
        <w:rPr>
          <w:color w:val="333333"/>
          <w:sz w:val="27"/>
          <w:szCs w:val="27"/>
        </w:rPr>
        <w:t>Утвердить прилагаемые Правила предоставления из федерального бюджета грантов в форме субсидий на оказание государственной поддержки создания и развития центров технологического превосходства на базе частных компаний, осуществляющих реализацию производственно-технологических проектов полного инновационного цикла мирового уровня.</w:t>
      </w:r>
    </w:p>
    <w:p w:rsidR="00BA2997" w:rsidRDefault="00BA2997" w:rsidP="00BA2997">
      <w:pPr>
        <w:pStyle w:val="a3"/>
        <w:spacing w:line="300" w:lineRule="auto"/>
        <w:rPr>
          <w:color w:val="333333"/>
          <w:sz w:val="27"/>
          <w:szCs w:val="27"/>
        </w:rPr>
      </w:pPr>
      <w:r>
        <w:rPr>
          <w:color w:val="333333"/>
          <w:sz w:val="27"/>
          <w:szCs w:val="27"/>
        </w:rPr>
        <w:t> </w:t>
      </w:r>
    </w:p>
    <w:p w:rsidR="00BA2997" w:rsidRDefault="00BA2997" w:rsidP="00BA2997">
      <w:pPr>
        <w:pStyle w:val="a3"/>
        <w:spacing w:line="300" w:lineRule="auto"/>
        <w:rPr>
          <w:color w:val="333333"/>
          <w:sz w:val="27"/>
          <w:szCs w:val="27"/>
        </w:rPr>
      </w:pPr>
      <w:r>
        <w:rPr>
          <w:color w:val="333333"/>
          <w:sz w:val="27"/>
          <w:szCs w:val="27"/>
        </w:rPr>
        <w:t> </w:t>
      </w:r>
    </w:p>
    <w:p w:rsidR="00BA2997" w:rsidRDefault="00BA2997" w:rsidP="00BA2997">
      <w:pPr>
        <w:pStyle w:val="y"/>
        <w:spacing w:line="300" w:lineRule="auto"/>
        <w:rPr>
          <w:color w:val="333333"/>
          <w:sz w:val="27"/>
          <w:szCs w:val="27"/>
        </w:rPr>
      </w:pPr>
      <w:r>
        <w:rPr>
          <w:color w:val="333333"/>
          <w:sz w:val="27"/>
          <w:szCs w:val="27"/>
        </w:rPr>
        <w:t>Председатель Правительства</w:t>
      </w:r>
      <w:r>
        <w:rPr>
          <w:color w:val="333333"/>
          <w:sz w:val="27"/>
          <w:szCs w:val="27"/>
        </w:rPr>
        <w:br/>
        <w:t xml:space="preserve">Российской Федерации                               М. </w:t>
      </w:r>
      <w:proofErr w:type="spellStart"/>
      <w:r>
        <w:rPr>
          <w:color w:val="333333"/>
          <w:sz w:val="27"/>
          <w:szCs w:val="27"/>
        </w:rPr>
        <w:t>Мишустин</w:t>
      </w:r>
      <w:proofErr w:type="spellEnd"/>
    </w:p>
    <w:p w:rsidR="00BA2997" w:rsidRDefault="00BA2997" w:rsidP="00BA2997">
      <w:pPr>
        <w:pStyle w:val="a3"/>
        <w:spacing w:line="300" w:lineRule="auto"/>
        <w:rPr>
          <w:color w:val="333333"/>
          <w:sz w:val="27"/>
          <w:szCs w:val="27"/>
        </w:rPr>
      </w:pPr>
      <w:r>
        <w:rPr>
          <w:color w:val="333333"/>
          <w:sz w:val="27"/>
          <w:szCs w:val="27"/>
        </w:rPr>
        <w:t> </w:t>
      </w:r>
    </w:p>
    <w:p w:rsidR="00BA2997" w:rsidRDefault="00BA2997" w:rsidP="00BA2997">
      <w:pPr>
        <w:pStyle w:val="a3"/>
        <w:spacing w:line="300" w:lineRule="auto"/>
        <w:rPr>
          <w:color w:val="333333"/>
          <w:sz w:val="27"/>
          <w:szCs w:val="27"/>
        </w:rPr>
      </w:pPr>
      <w:r>
        <w:rPr>
          <w:color w:val="333333"/>
          <w:sz w:val="27"/>
          <w:szCs w:val="27"/>
        </w:rPr>
        <w:t> </w:t>
      </w:r>
    </w:p>
    <w:p w:rsidR="00BA2997" w:rsidRDefault="00BA2997" w:rsidP="00BA2997">
      <w:pPr>
        <w:pStyle w:val="a3"/>
        <w:spacing w:line="300" w:lineRule="auto"/>
        <w:rPr>
          <w:color w:val="333333"/>
          <w:sz w:val="27"/>
          <w:szCs w:val="27"/>
        </w:rPr>
      </w:pPr>
    </w:p>
    <w:p w:rsidR="00BA2997" w:rsidRDefault="00BA2997" w:rsidP="00BA2997">
      <w:pPr>
        <w:pStyle w:val="a3"/>
        <w:spacing w:line="300" w:lineRule="auto"/>
        <w:rPr>
          <w:color w:val="333333"/>
          <w:sz w:val="27"/>
          <w:szCs w:val="27"/>
        </w:rPr>
      </w:pPr>
    </w:p>
    <w:p w:rsidR="00BA2997" w:rsidRDefault="00BA2997" w:rsidP="00BA2997">
      <w:pPr>
        <w:pStyle w:val="s"/>
        <w:spacing w:line="300" w:lineRule="auto"/>
        <w:rPr>
          <w:color w:val="333333"/>
          <w:sz w:val="27"/>
          <w:szCs w:val="27"/>
        </w:rPr>
      </w:pPr>
    </w:p>
    <w:p w:rsidR="00BA2997" w:rsidRDefault="00BA2997" w:rsidP="00BA2997">
      <w:pPr>
        <w:pStyle w:val="s"/>
        <w:spacing w:line="300" w:lineRule="auto"/>
        <w:rPr>
          <w:color w:val="333333"/>
          <w:sz w:val="27"/>
          <w:szCs w:val="27"/>
        </w:rPr>
      </w:pPr>
    </w:p>
    <w:p w:rsidR="00BA2997" w:rsidRDefault="00BA2997" w:rsidP="00BA2997">
      <w:pPr>
        <w:pStyle w:val="s"/>
        <w:spacing w:line="300" w:lineRule="auto"/>
        <w:rPr>
          <w:color w:val="333333"/>
          <w:sz w:val="27"/>
          <w:szCs w:val="27"/>
        </w:rPr>
      </w:pPr>
    </w:p>
    <w:p w:rsidR="00BA2997" w:rsidRDefault="00BA2997" w:rsidP="00BA2997">
      <w:pPr>
        <w:pStyle w:val="s"/>
        <w:spacing w:line="300" w:lineRule="auto"/>
        <w:rPr>
          <w:color w:val="333333"/>
          <w:sz w:val="27"/>
          <w:szCs w:val="27"/>
        </w:rPr>
      </w:pPr>
      <w:r>
        <w:rPr>
          <w:color w:val="333333"/>
          <w:sz w:val="27"/>
          <w:szCs w:val="27"/>
        </w:rPr>
        <w:lastRenderedPageBreak/>
        <w:t>УТВЕРЖДЕНЫ</w:t>
      </w:r>
      <w:r>
        <w:rPr>
          <w:color w:val="333333"/>
          <w:sz w:val="27"/>
          <w:szCs w:val="27"/>
        </w:rPr>
        <w:br/>
        <w:t>постановлением Правительства</w:t>
      </w:r>
      <w:r>
        <w:rPr>
          <w:color w:val="333333"/>
          <w:sz w:val="27"/>
          <w:szCs w:val="27"/>
        </w:rPr>
        <w:br/>
        <w:t>Российской Федерации</w:t>
      </w:r>
      <w:r>
        <w:rPr>
          <w:color w:val="333333"/>
          <w:sz w:val="27"/>
          <w:szCs w:val="27"/>
        </w:rPr>
        <w:br/>
        <w:t>от ______ 2021 г. № ____</w:t>
      </w:r>
    </w:p>
    <w:p w:rsidR="00BA2997" w:rsidRDefault="00BA2997" w:rsidP="00BA2997">
      <w:pPr>
        <w:pStyle w:val="a3"/>
        <w:spacing w:line="300" w:lineRule="auto"/>
        <w:rPr>
          <w:color w:val="333333"/>
          <w:sz w:val="27"/>
          <w:szCs w:val="27"/>
        </w:rPr>
      </w:pPr>
      <w:r>
        <w:rPr>
          <w:color w:val="333333"/>
          <w:sz w:val="27"/>
          <w:szCs w:val="27"/>
        </w:rPr>
        <w:t> </w:t>
      </w:r>
    </w:p>
    <w:p w:rsidR="00BA2997" w:rsidRDefault="00BA2997" w:rsidP="00BA2997">
      <w:pPr>
        <w:pStyle w:val="t"/>
        <w:spacing w:line="300" w:lineRule="auto"/>
        <w:rPr>
          <w:color w:val="333333"/>
          <w:sz w:val="27"/>
          <w:szCs w:val="27"/>
        </w:rPr>
      </w:pPr>
      <w:r>
        <w:rPr>
          <w:color w:val="333333"/>
          <w:sz w:val="27"/>
          <w:szCs w:val="27"/>
        </w:rPr>
        <w:t>ПРАВИЛА</w:t>
      </w:r>
      <w:r>
        <w:rPr>
          <w:color w:val="333333"/>
          <w:sz w:val="27"/>
          <w:szCs w:val="27"/>
        </w:rPr>
        <w:br/>
        <w:t>предоставления из федерального бюджета грантов в форме субсидий на оказание государственной поддержки создания и развития центров технологического превосходства на базе частных предприятий, осуществляющих реализацию производственно-технологических проектов полного инновационного цикла мирового уровня</w:t>
      </w:r>
    </w:p>
    <w:p w:rsidR="00BA2997" w:rsidRDefault="00BA2997" w:rsidP="00BA2997">
      <w:pPr>
        <w:pStyle w:val="t"/>
        <w:spacing w:line="300" w:lineRule="auto"/>
        <w:rPr>
          <w:color w:val="333333"/>
          <w:sz w:val="27"/>
          <w:szCs w:val="27"/>
        </w:rPr>
      </w:pPr>
      <w:r>
        <w:rPr>
          <w:color w:val="333333"/>
          <w:sz w:val="27"/>
          <w:szCs w:val="27"/>
        </w:rPr>
        <w:t> </w:t>
      </w:r>
    </w:p>
    <w:p w:rsidR="00BA2997" w:rsidRDefault="00BA2997" w:rsidP="00BA2997">
      <w:pPr>
        <w:pStyle w:val="a3"/>
        <w:spacing w:line="300" w:lineRule="auto"/>
        <w:rPr>
          <w:color w:val="333333"/>
          <w:sz w:val="27"/>
          <w:szCs w:val="27"/>
        </w:rPr>
      </w:pPr>
      <w:r>
        <w:rPr>
          <w:color w:val="333333"/>
          <w:sz w:val="27"/>
          <w:szCs w:val="27"/>
        </w:rPr>
        <w:t>1. </w:t>
      </w:r>
      <w:proofErr w:type="gramStart"/>
      <w:r>
        <w:rPr>
          <w:color w:val="333333"/>
          <w:sz w:val="27"/>
          <w:szCs w:val="27"/>
        </w:rPr>
        <w:t>Настоящие Правила устанавливают цели, условия и порядок предоставления из федерального бюджета грантов в форме субсидий на оказание государственной поддержки создания и развития центров технологического превосходства на базе частных компаний, осуществляющих реализацию производственно-технологических проектов полного инновационного цикла мирового уровня, в рамках</w:t>
      </w:r>
      <w:r w:rsidR="001153B7" w:rsidRPr="001153B7">
        <w:rPr>
          <w:rFonts w:ascii="Arial" w:hAnsi="Arial" w:cs="Arial"/>
          <w:color w:val="222222"/>
          <w:sz w:val="19"/>
          <w:szCs w:val="19"/>
          <w:shd w:val="clear" w:color="auto" w:fill="FFFFFF"/>
        </w:rPr>
        <w:t xml:space="preserve"> </w:t>
      </w:r>
      <w:r w:rsidR="001153B7" w:rsidRPr="001153B7">
        <w:rPr>
          <w:color w:val="222222"/>
          <w:sz w:val="28"/>
          <w:szCs w:val="28"/>
          <w:shd w:val="clear" w:color="auto" w:fill="FFFFFF"/>
        </w:rPr>
        <w:t>подпрограммы "Содействие проведению научных исследований и опытных разработок в гражданских отраслях промышленности" государственной программы Российской Федерации "Развитие промышленности и повышение</w:t>
      </w:r>
      <w:proofErr w:type="gramEnd"/>
      <w:r w:rsidR="001153B7" w:rsidRPr="001153B7">
        <w:rPr>
          <w:color w:val="222222"/>
          <w:sz w:val="28"/>
          <w:szCs w:val="28"/>
          <w:shd w:val="clear" w:color="auto" w:fill="FFFFFF"/>
        </w:rPr>
        <w:t xml:space="preserve"> ее конкурентоспособности"</w:t>
      </w:r>
      <w:r w:rsidR="001153B7">
        <w:rPr>
          <w:color w:val="333333"/>
          <w:sz w:val="27"/>
          <w:szCs w:val="27"/>
        </w:rPr>
        <w:t>,</w:t>
      </w:r>
      <w:r>
        <w:rPr>
          <w:color w:val="333333"/>
          <w:sz w:val="27"/>
          <w:szCs w:val="27"/>
        </w:rPr>
        <w:t xml:space="preserve"> </w:t>
      </w:r>
      <w:r w:rsidR="00410B22" w:rsidRPr="00410B22">
        <w:rPr>
          <w:color w:val="000000"/>
          <w:sz w:val="28"/>
          <w:szCs w:val="28"/>
          <w:shd w:val="clear" w:color="auto" w:fill="FFFFFF"/>
        </w:rPr>
        <w:t>Распоряжения Правительства Российской Федерации от 11.06.2020 г. № 1546-р "Об утверждении плана мероприятий ("дорожной карты") в области инжиниринга и промышленного дизайна"</w:t>
      </w:r>
      <w:r w:rsidR="00410B22">
        <w:rPr>
          <w:color w:val="333333"/>
          <w:sz w:val="27"/>
          <w:szCs w:val="27"/>
        </w:rPr>
        <w:t xml:space="preserve"> </w:t>
      </w:r>
      <w:r>
        <w:rPr>
          <w:color w:val="333333"/>
          <w:sz w:val="27"/>
          <w:szCs w:val="27"/>
        </w:rPr>
        <w:t xml:space="preserve">(далее соответственно - грант, </w:t>
      </w:r>
      <w:r w:rsidR="001153B7">
        <w:rPr>
          <w:color w:val="333333"/>
          <w:sz w:val="27"/>
          <w:szCs w:val="27"/>
        </w:rPr>
        <w:t>государственная программа</w:t>
      </w:r>
      <w:r>
        <w:rPr>
          <w:color w:val="333333"/>
          <w:sz w:val="27"/>
          <w:szCs w:val="27"/>
        </w:rPr>
        <w:t>).</w:t>
      </w:r>
    </w:p>
    <w:p w:rsidR="00BA2997" w:rsidRDefault="00BA2997" w:rsidP="00BA2997">
      <w:pPr>
        <w:pStyle w:val="a3"/>
        <w:spacing w:line="300" w:lineRule="auto"/>
        <w:rPr>
          <w:color w:val="333333"/>
          <w:sz w:val="27"/>
          <w:szCs w:val="27"/>
        </w:rPr>
      </w:pPr>
      <w:r>
        <w:rPr>
          <w:color w:val="333333"/>
          <w:sz w:val="27"/>
          <w:szCs w:val="27"/>
        </w:rPr>
        <w:t xml:space="preserve">Гранты предоставляются на создание и развитие </w:t>
      </w:r>
      <w:r w:rsidR="001153B7">
        <w:rPr>
          <w:color w:val="333333"/>
          <w:sz w:val="27"/>
          <w:szCs w:val="27"/>
        </w:rPr>
        <w:t>российскими частными компаниями</w:t>
      </w:r>
      <w:r>
        <w:rPr>
          <w:color w:val="333333"/>
          <w:sz w:val="27"/>
          <w:szCs w:val="27"/>
        </w:rPr>
        <w:t xml:space="preserve"> центров </w:t>
      </w:r>
      <w:r w:rsidR="001153B7">
        <w:rPr>
          <w:color w:val="333333"/>
          <w:sz w:val="27"/>
          <w:szCs w:val="27"/>
        </w:rPr>
        <w:t>технологического превосходства</w:t>
      </w:r>
      <w:r>
        <w:rPr>
          <w:color w:val="333333"/>
          <w:sz w:val="27"/>
          <w:szCs w:val="27"/>
        </w:rPr>
        <w:t>.</w:t>
      </w:r>
    </w:p>
    <w:p w:rsidR="00BA2997" w:rsidRDefault="00BA2997" w:rsidP="00BA2997">
      <w:pPr>
        <w:pStyle w:val="a3"/>
        <w:spacing w:line="300" w:lineRule="auto"/>
        <w:rPr>
          <w:color w:val="333333"/>
          <w:sz w:val="27"/>
          <w:szCs w:val="27"/>
        </w:rPr>
      </w:pPr>
      <w:r>
        <w:rPr>
          <w:color w:val="333333"/>
          <w:sz w:val="27"/>
          <w:szCs w:val="27"/>
        </w:rPr>
        <w:t>2. В настоящих Правилах используются следующие понятия:</w:t>
      </w:r>
    </w:p>
    <w:p w:rsidR="00BA2997" w:rsidRDefault="00BA2997" w:rsidP="00BA2997">
      <w:pPr>
        <w:pStyle w:val="a3"/>
        <w:spacing w:line="300" w:lineRule="auto"/>
        <w:rPr>
          <w:color w:val="333333"/>
          <w:sz w:val="27"/>
          <w:szCs w:val="27"/>
        </w:rPr>
      </w:pPr>
      <w:r>
        <w:rPr>
          <w:color w:val="333333"/>
          <w:sz w:val="27"/>
          <w:szCs w:val="27"/>
        </w:rPr>
        <w:t xml:space="preserve">"информационная система" - совокупность информации, информационных технологий и технических средств, обеспечивающих формирование, обработку и хранение информации на всех этапах реализации проекта, размещенной в информационно-телекоммуникационной сети "Интернет" (далее - сеть "Интернет") по адресу </w:t>
      </w:r>
      <w:proofErr w:type="spellStart"/>
      <w:r>
        <w:rPr>
          <w:color w:val="333333"/>
          <w:sz w:val="27"/>
          <w:szCs w:val="27"/>
        </w:rPr>
        <w:t>www.sstp.ru</w:t>
      </w:r>
      <w:proofErr w:type="spellEnd"/>
      <w:r>
        <w:rPr>
          <w:color w:val="333333"/>
          <w:sz w:val="27"/>
          <w:szCs w:val="27"/>
        </w:rPr>
        <w:t>;</w:t>
      </w:r>
    </w:p>
    <w:p w:rsidR="00BA2997" w:rsidRDefault="00BA2997" w:rsidP="00BA2997">
      <w:pPr>
        <w:pStyle w:val="a3"/>
        <w:spacing w:line="300" w:lineRule="auto"/>
        <w:rPr>
          <w:color w:val="333333"/>
          <w:sz w:val="27"/>
          <w:szCs w:val="27"/>
        </w:rPr>
      </w:pPr>
      <w:r>
        <w:rPr>
          <w:color w:val="333333"/>
          <w:sz w:val="27"/>
          <w:szCs w:val="27"/>
        </w:rPr>
        <w:lastRenderedPageBreak/>
        <w:t>"конкурсная документация" - неотъемлемая часть объявления о проведении конкурса, содержащая условия проведения конкурса, а также иные сведения, предусмотренные настоящими Правилами;</w:t>
      </w:r>
    </w:p>
    <w:p w:rsidR="00BA2997" w:rsidRDefault="00BA2997" w:rsidP="00BA2997">
      <w:pPr>
        <w:pStyle w:val="a3"/>
        <w:spacing w:line="300" w:lineRule="auto"/>
        <w:rPr>
          <w:color w:val="333333"/>
          <w:sz w:val="27"/>
          <w:szCs w:val="27"/>
        </w:rPr>
      </w:pPr>
      <w:proofErr w:type="gramStart"/>
      <w:r>
        <w:rPr>
          <w:color w:val="333333"/>
          <w:sz w:val="27"/>
          <w:szCs w:val="27"/>
        </w:rPr>
        <w:t xml:space="preserve">"конкурсная комиссия" - созданный Министерством </w:t>
      </w:r>
      <w:r w:rsidR="001153B7">
        <w:rPr>
          <w:color w:val="333333"/>
          <w:sz w:val="27"/>
          <w:szCs w:val="27"/>
        </w:rPr>
        <w:t>промышленности и торговли</w:t>
      </w:r>
      <w:r>
        <w:rPr>
          <w:color w:val="333333"/>
          <w:sz w:val="27"/>
          <w:szCs w:val="27"/>
        </w:rPr>
        <w:t xml:space="preserve"> Российской Федерации орган, осуществляющий рассмотрение и оценку заявок на участие в конкурсе, определение победителя (победителей) конкурса и размера гранта, предоставляемого победителю (победителям) конкурса в соответствии с настоящими Правилами, рассмотрение и подтверждение достижения (приемку) результатов реализации программы центра </w:t>
      </w:r>
      <w:r w:rsidR="001153B7">
        <w:rPr>
          <w:color w:val="333333"/>
          <w:sz w:val="27"/>
          <w:szCs w:val="27"/>
        </w:rPr>
        <w:t>технологического превосходства</w:t>
      </w:r>
      <w:r>
        <w:rPr>
          <w:color w:val="333333"/>
          <w:sz w:val="27"/>
          <w:szCs w:val="27"/>
        </w:rPr>
        <w:t xml:space="preserve"> и показателей, необходимых для достижения результата предоставления гранта, по итогам завершенного этапа реализации проекта</w:t>
      </w:r>
      <w:proofErr w:type="gramEnd"/>
      <w:r>
        <w:rPr>
          <w:color w:val="333333"/>
          <w:sz w:val="27"/>
          <w:szCs w:val="27"/>
        </w:rPr>
        <w:t xml:space="preserve"> и завершения реализации программы центра </w:t>
      </w:r>
      <w:r w:rsidR="001153B7">
        <w:rPr>
          <w:color w:val="333333"/>
          <w:sz w:val="27"/>
          <w:szCs w:val="27"/>
        </w:rPr>
        <w:t>технологического превосходства</w:t>
      </w:r>
      <w:r>
        <w:rPr>
          <w:color w:val="333333"/>
          <w:sz w:val="27"/>
          <w:szCs w:val="27"/>
        </w:rPr>
        <w:t>, а также</w:t>
      </w:r>
      <w:r w:rsidR="00632C1C">
        <w:rPr>
          <w:color w:val="333333"/>
          <w:sz w:val="27"/>
          <w:szCs w:val="27"/>
        </w:rPr>
        <w:t>,</w:t>
      </w:r>
      <w:r>
        <w:rPr>
          <w:color w:val="333333"/>
          <w:sz w:val="27"/>
          <w:szCs w:val="27"/>
        </w:rPr>
        <w:t xml:space="preserve"> </w:t>
      </w:r>
      <w:proofErr w:type="gramStart"/>
      <w:r>
        <w:rPr>
          <w:color w:val="333333"/>
          <w:sz w:val="27"/>
          <w:szCs w:val="27"/>
        </w:rPr>
        <w:t>принимающий</w:t>
      </w:r>
      <w:proofErr w:type="gramEnd"/>
      <w:r>
        <w:rPr>
          <w:color w:val="333333"/>
          <w:sz w:val="27"/>
          <w:szCs w:val="27"/>
        </w:rPr>
        <w:t xml:space="preserve"> решение о продлении срока предоставления гранта и реализации мероприятий, предусмотренных программой центра </w:t>
      </w:r>
      <w:r w:rsidR="001153B7">
        <w:rPr>
          <w:color w:val="333333"/>
          <w:sz w:val="27"/>
          <w:szCs w:val="27"/>
        </w:rPr>
        <w:t>технологического превосходства</w:t>
      </w:r>
      <w:r>
        <w:rPr>
          <w:color w:val="333333"/>
          <w:sz w:val="27"/>
          <w:szCs w:val="27"/>
        </w:rPr>
        <w:t xml:space="preserve">, о внесении изменений в утвержденную программу центра </w:t>
      </w:r>
      <w:r w:rsidR="001153B7">
        <w:rPr>
          <w:color w:val="333333"/>
          <w:sz w:val="27"/>
          <w:szCs w:val="27"/>
        </w:rPr>
        <w:t>технологического превосходства</w:t>
      </w:r>
      <w:r>
        <w:rPr>
          <w:color w:val="333333"/>
          <w:sz w:val="27"/>
          <w:szCs w:val="27"/>
        </w:rPr>
        <w:t>, об изменении размера гранта по итогам завершенного этапа реализации проекта;</w:t>
      </w:r>
    </w:p>
    <w:p w:rsidR="00BA2997" w:rsidRDefault="00BA2997" w:rsidP="00BA2997">
      <w:pPr>
        <w:pStyle w:val="a3"/>
        <w:spacing w:line="300" w:lineRule="auto"/>
        <w:rPr>
          <w:color w:val="333333"/>
          <w:sz w:val="27"/>
          <w:szCs w:val="27"/>
        </w:rPr>
      </w:pPr>
      <w:r>
        <w:rPr>
          <w:color w:val="333333"/>
          <w:sz w:val="27"/>
          <w:szCs w:val="27"/>
        </w:rPr>
        <w:t>"получатель гранта" - участник конкурса, отобранный по результатам конкурса в соответствии с настоящими Правилами, признанный победителем конкурса, с которым заключается соглашение о предоставлении гранта (далее - соглашение);</w:t>
      </w:r>
    </w:p>
    <w:p w:rsidR="00BA2997" w:rsidRDefault="00BA2997" w:rsidP="00BA2997">
      <w:pPr>
        <w:pStyle w:val="a3"/>
        <w:spacing w:line="300" w:lineRule="auto"/>
        <w:rPr>
          <w:color w:val="333333"/>
          <w:sz w:val="27"/>
          <w:szCs w:val="27"/>
        </w:rPr>
      </w:pPr>
      <w:proofErr w:type="gramStart"/>
      <w:r>
        <w:rPr>
          <w:color w:val="333333"/>
          <w:sz w:val="27"/>
          <w:szCs w:val="27"/>
        </w:rPr>
        <w:t xml:space="preserve">"программа центра </w:t>
      </w:r>
      <w:r w:rsidR="001153B7">
        <w:rPr>
          <w:color w:val="333333"/>
          <w:sz w:val="27"/>
          <w:szCs w:val="27"/>
        </w:rPr>
        <w:t xml:space="preserve">технологического превосходства </w:t>
      </w:r>
      <w:r>
        <w:rPr>
          <w:color w:val="333333"/>
          <w:sz w:val="27"/>
          <w:szCs w:val="27"/>
        </w:rPr>
        <w:t xml:space="preserve">" - утвержденный руководителем (лицом, исполняющим обязанности руководителя) участника конкурса документ, соответствующий установленным настоящими Правилами требованиям и содержащий комплекс мероприятий, направленных на создание и развитие центра </w:t>
      </w:r>
      <w:r w:rsidR="001153B7">
        <w:rPr>
          <w:color w:val="333333"/>
          <w:sz w:val="27"/>
          <w:szCs w:val="27"/>
        </w:rPr>
        <w:t>технологического превосходства</w:t>
      </w:r>
      <w:r>
        <w:rPr>
          <w:color w:val="333333"/>
          <w:sz w:val="27"/>
          <w:szCs w:val="27"/>
        </w:rPr>
        <w:t>, включая мероприятия, направленные на содействие</w:t>
      </w:r>
      <w:r w:rsidR="001153B7">
        <w:rPr>
          <w:color w:val="333333"/>
          <w:sz w:val="27"/>
          <w:szCs w:val="27"/>
        </w:rPr>
        <w:t xml:space="preserve"> российским</w:t>
      </w:r>
      <w:r>
        <w:rPr>
          <w:color w:val="333333"/>
          <w:sz w:val="27"/>
          <w:szCs w:val="27"/>
        </w:rPr>
        <w:t xml:space="preserve"> </w:t>
      </w:r>
      <w:r w:rsidR="001153B7">
        <w:rPr>
          <w:color w:val="333333"/>
          <w:sz w:val="27"/>
          <w:szCs w:val="27"/>
        </w:rPr>
        <w:t>частным компаниям,</w:t>
      </w:r>
      <w:r>
        <w:rPr>
          <w:color w:val="333333"/>
          <w:sz w:val="27"/>
          <w:szCs w:val="27"/>
        </w:rPr>
        <w:t xml:space="preserve"> </w:t>
      </w:r>
      <w:r w:rsidR="001153B7">
        <w:rPr>
          <w:color w:val="333333"/>
          <w:sz w:val="27"/>
          <w:szCs w:val="27"/>
        </w:rPr>
        <w:t xml:space="preserve">осуществляющим реализацию производственно-технологических проектов полного инновационного цикла мирового уровня, </w:t>
      </w:r>
      <w:r>
        <w:rPr>
          <w:color w:val="333333"/>
          <w:sz w:val="27"/>
          <w:szCs w:val="27"/>
        </w:rPr>
        <w:t xml:space="preserve">в коммерциализации результатов интеллектуальной деятельности, в сфере интеллектуальной собственности и </w:t>
      </w:r>
      <w:proofErr w:type="spellStart"/>
      <w:r>
        <w:rPr>
          <w:color w:val="333333"/>
          <w:sz w:val="27"/>
          <w:szCs w:val="27"/>
        </w:rPr>
        <w:t>трансфера</w:t>
      </w:r>
      <w:proofErr w:type="spellEnd"/>
      <w:r>
        <w:rPr>
          <w:color w:val="333333"/>
          <w:sz w:val="27"/>
          <w:szCs w:val="27"/>
        </w:rPr>
        <w:t xml:space="preserve"> технологий, а</w:t>
      </w:r>
      <w:proofErr w:type="gramEnd"/>
      <w:r>
        <w:rPr>
          <w:color w:val="333333"/>
          <w:sz w:val="27"/>
          <w:szCs w:val="27"/>
        </w:rPr>
        <w:t xml:space="preserve"> </w:t>
      </w:r>
      <w:proofErr w:type="gramStart"/>
      <w:r>
        <w:rPr>
          <w:color w:val="333333"/>
          <w:sz w:val="27"/>
          <w:szCs w:val="27"/>
        </w:rPr>
        <w:t xml:space="preserve">также перечень контрольных точек и показателей реализации программы центра </w:t>
      </w:r>
      <w:r w:rsidR="001153B7">
        <w:rPr>
          <w:color w:val="333333"/>
          <w:sz w:val="27"/>
          <w:szCs w:val="27"/>
        </w:rPr>
        <w:t xml:space="preserve">технологического превосходства </w:t>
      </w:r>
      <w:r>
        <w:rPr>
          <w:color w:val="333333"/>
          <w:sz w:val="27"/>
          <w:szCs w:val="27"/>
        </w:rPr>
        <w:t xml:space="preserve">сведения о планируемых доходах и расходах центра </w:t>
      </w:r>
      <w:r w:rsidR="001153B7">
        <w:rPr>
          <w:color w:val="333333"/>
          <w:sz w:val="27"/>
          <w:szCs w:val="27"/>
        </w:rPr>
        <w:t>технологического превосходства</w:t>
      </w:r>
      <w:r>
        <w:rPr>
          <w:color w:val="333333"/>
          <w:sz w:val="27"/>
          <w:szCs w:val="27"/>
        </w:rPr>
        <w:t xml:space="preserve">, представленных в заявке участника конкурса на участие в конкурсе на предоставление грантов в форме субсидий из федерального бюджета на развитие центров </w:t>
      </w:r>
      <w:r w:rsidR="001153B7">
        <w:rPr>
          <w:color w:val="333333"/>
          <w:sz w:val="27"/>
          <w:szCs w:val="27"/>
        </w:rPr>
        <w:t xml:space="preserve">технологического превосходства </w:t>
      </w:r>
      <w:r>
        <w:rPr>
          <w:color w:val="333333"/>
          <w:sz w:val="27"/>
          <w:szCs w:val="27"/>
        </w:rPr>
        <w:t>в рамках федерального проекта (далее соответственно - заявка, конкурс);</w:t>
      </w:r>
      <w:proofErr w:type="gramEnd"/>
    </w:p>
    <w:p w:rsidR="00BA2997" w:rsidRDefault="00BA2997" w:rsidP="00BA2997">
      <w:pPr>
        <w:pStyle w:val="a3"/>
        <w:spacing w:line="300" w:lineRule="auto"/>
        <w:rPr>
          <w:color w:val="333333"/>
          <w:sz w:val="27"/>
          <w:szCs w:val="27"/>
        </w:rPr>
      </w:pPr>
      <w:r>
        <w:rPr>
          <w:color w:val="333333"/>
          <w:sz w:val="27"/>
          <w:szCs w:val="27"/>
        </w:rPr>
        <w:lastRenderedPageBreak/>
        <w:t xml:space="preserve">"проект" - комплекс работ, планов, мероприятий и задач по развитию центра </w:t>
      </w:r>
      <w:r w:rsidR="001153B7">
        <w:rPr>
          <w:color w:val="333333"/>
          <w:sz w:val="27"/>
          <w:szCs w:val="27"/>
        </w:rPr>
        <w:t xml:space="preserve">технологического превосходства </w:t>
      </w:r>
      <w:r>
        <w:rPr>
          <w:color w:val="333333"/>
          <w:sz w:val="27"/>
          <w:szCs w:val="27"/>
        </w:rPr>
        <w:t xml:space="preserve">в рамках утвержденной программы центра </w:t>
      </w:r>
      <w:r w:rsidR="001153B7">
        <w:rPr>
          <w:color w:val="333333"/>
          <w:sz w:val="27"/>
          <w:szCs w:val="27"/>
        </w:rPr>
        <w:t>технологического превосходства</w:t>
      </w:r>
      <w:r>
        <w:rPr>
          <w:color w:val="333333"/>
          <w:sz w:val="27"/>
          <w:szCs w:val="27"/>
        </w:rPr>
        <w:t>;</w:t>
      </w:r>
    </w:p>
    <w:p w:rsidR="00BA2997" w:rsidRDefault="00BA2997" w:rsidP="00BA2997">
      <w:pPr>
        <w:pStyle w:val="a3"/>
        <w:spacing w:line="300" w:lineRule="auto"/>
        <w:rPr>
          <w:color w:val="333333"/>
          <w:sz w:val="27"/>
          <w:szCs w:val="27"/>
        </w:rPr>
      </w:pPr>
      <w:r>
        <w:rPr>
          <w:color w:val="333333"/>
          <w:sz w:val="27"/>
          <w:szCs w:val="27"/>
        </w:rPr>
        <w:t xml:space="preserve">"работник центра </w:t>
      </w:r>
      <w:r w:rsidR="001153B7">
        <w:rPr>
          <w:color w:val="333333"/>
          <w:sz w:val="27"/>
          <w:szCs w:val="27"/>
        </w:rPr>
        <w:t xml:space="preserve">технологического превосходства </w:t>
      </w:r>
      <w:r>
        <w:rPr>
          <w:color w:val="333333"/>
          <w:sz w:val="27"/>
          <w:szCs w:val="27"/>
        </w:rPr>
        <w:t xml:space="preserve">" - физическое лицо, которое на основании трудового договора с получателем гранта осуществляет деятельность по обеспечению функционирования центра </w:t>
      </w:r>
      <w:r w:rsidR="001153B7">
        <w:rPr>
          <w:color w:val="333333"/>
          <w:sz w:val="27"/>
          <w:szCs w:val="27"/>
        </w:rPr>
        <w:t>технологического превосходства</w:t>
      </w:r>
      <w:r>
        <w:rPr>
          <w:color w:val="333333"/>
          <w:sz w:val="27"/>
          <w:szCs w:val="27"/>
        </w:rPr>
        <w:t xml:space="preserve">, включая реализацию программы центра </w:t>
      </w:r>
      <w:r w:rsidR="001153B7">
        <w:rPr>
          <w:color w:val="333333"/>
          <w:sz w:val="27"/>
          <w:szCs w:val="27"/>
        </w:rPr>
        <w:t>технологического превосходства</w:t>
      </w:r>
      <w:r>
        <w:rPr>
          <w:color w:val="333333"/>
          <w:sz w:val="27"/>
          <w:szCs w:val="27"/>
        </w:rPr>
        <w:t>;</w:t>
      </w:r>
    </w:p>
    <w:p w:rsidR="00BA2997" w:rsidRDefault="00BA2997" w:rsidP="00BA2997">
      <w:pPr>
        <w:pStyle w:val="a3"/>
        <w:spacing w:line="300" w:lineRule="auto"/>
        <w:rPr>
          <w:color w:val="333333"/>
          <w:sz w:val="27"/>
          <w:szCs w:val="27"/>
        </w:rPr>
      </w:pPr>
      <w:proofErr w:type="gramStart"/>
      <w:r>
        <w:rPr>
          <w:color w:val="333333"/>
          <w:sz w:val="27"/>
          <w:szCs w:val="27"/>
        </w:rPr>
        <w:t>"результаты интеллектуальной деятельности" - результаты интеллектуальной деятельности в научно-технической сфере, отвечающие установленным законодательством Российской Федерации требованиям к изобретениям и полезным моделям, в сфере дизайна, к промышленным образцам, а также произведения науки, программы для электронных вычислительных машин, базы данных, фонограммы, селекционные достижения, топологии интегральных микросхем, секреты производства (ноу-хау);</w:t>
      </w:r>
      <w:proofErr w:type="gramEnd"/>
    </w:p>
    <w:p w:rsidR="00BA2997" w:rsidRDefault="00BA2997" w:rsidP="00BA2997">
      <w:pPr>
        <w:pStyle w:val="a3"/>
        <w:spacing w:line="300" w:lineRule="auto"/>
        <w:rPr>
          <w:color w:val="333333"/>
          <w:sz w:val="27"/>
          <w:szCs w:val="27"/>
        </w:rPr>
      </w:pPr>
      <w:r>
        <w:rPr>
          <w:color w:val="333333"/>
          <w:sz w:val="27"/>
          <w:szCs w:val="27"/>
        </w:rPr>
        <w:t xml:space="preserve">"участник конкурса" - юридическое лицо, зарегистрированное в Российской Федерации, являющееся </w:t>
      </w:r>
      <w:r w:rsidR="000E5C02">
        <w:rPr>
          <w:color w:val="333333"/>
          <w:sz w:val="27"/>
          <w:szCs w:val="27"/>
        </w:rPr>
        <w:t>компанией с частной формой собственности, в том числе</w:t>
      </w:r>
      <w:r w:rsidR="00632C1C">
        <w:rPr>
          <w:color w:val="333333"/>
          <w:sz w:val="27"/>
          <w:szCs w:val="27"/>
        </w:rPr>
        <w:t>,</w:t>
      </w:r>
      <w:r w:rsidR="000E5C02">
        <w:rPr>
          <w:color w:val="333333"/>
          <w:sz w:val="27"/>
          <w:szCs w:val="27"/>
        </w:rPr>
        <w:t xml:space="preserve"> с долей государственного участия не более 25% плюс одна акция</w:t>
      </w:r>
      <w:r>
        <w:rPr>
          <w:color w:val="333333"/>
          <w:sz w:val="27"/>
          <w:szCs w:val="27"/>
        </w:rPr>
        <w:t>, подавшее заявку и соответствующее требованиям, установленным в объявлении о проведении конкурса, в том числе в конкурсной документации;</w:t>
      </w:r>
    </w:p>
    <w:p w:rsidR="00BA2997" w:rsidRDefault="00BA2997" w:rsidP="00BA2997">
      <w:pPr>
        <w:pStyle w:val="a3"/>
        <w:spacing w:line="300" w:lineRule="auto"/>
        <w:rPr>
          <w:color w:val="333333"/>
          <w:sz w:val="27"/>
          <w:szCs w:val="27"/>
        </w:rPr>
      </w:pPr>
      <w:proofErr w:type="gramStart"/>
      <w:r>
        <w:rPr>
          <w:color w:val="333333"/>
          <w:sz w:val="27"/>
          <w:szCs w:val="27"/>
        </w:rPr>
        <w:t xml:space="preserve">"центр </w:t>
      </w:r>
      <w:r w:rsidR="000E5C02">
        <w:rPr>
          <w:color w:val="333333"/>
          <w:sz w:val="27"/>
          <w:szCs w:val="27"/>
        </w:rPr>
        <w:t xml:space="preserve">технологического превосходства </w:t>
      </w:r>
      <w:r>
        <w:rPr>
          <w:color w:val="333333"/>
          <w:sz w:val="27"/>
          <w:szCs w:val="27"/>
        </w:rPr>
        <w:t>" </w:t>
      </w:r>
      <w:r w:rsidR="000E5C02">
        <w:rPr>
          <w:color w:val="333333"/>
          <w:sz w:val="27"/>
          <w:szCs w:val="27"/>
        </w:rPr>
        <w:t>–</w:t>
      </w:r>
      <w:r>
        <w:rPr>
          <w:color w:val="333333"/>
          <w:sz w:val="27"/>
          <w:szCs w:val="27"/>
        </w:rPr>
        <w:t xml:space="preserve"> </w:t>
      </w:r>
      <w:r w:rsidR="000E5C02">
        <w:rPr>
          <w:color w:val="333333"/>
          <w:sz w:val="27"/>
          <w:szCs w:val="27"/>
        </w:rPr>
        <w:t>консорциум производственных, научно-исследовательских и инжиниринговых организаций</w:t>
      </w:r>
      <w:r>
        <w:rPr>
          <w:color w:val="333333"/>
          <w:sz w:val="27"/>
          <w:szCs w:val="27"/>
        </w:rPr>
        <w:t>, осуществля</w:t>
      </w:r>
      <w:r w:rsidR="000E5C02">
        <w:rPr>
          <w:color w:val="333333"/>
          <w:sz w:val="27"/>
          <w:szCs w:val="27"/>
        </w:rPr>
        <w:t>ющий</w:t>
      </w:r>
      <w:r>
        <w:rPr>
          <w:color w:val="333333"/>
          <w:sz w:val="27"/>
          <w:szCs w:val="27"/>
        </w:rPr>
        <w:t xml:space="preserve"> </w:t>
      </w:r>
      <w:r w:rsidR="00741DE1">
        <w:rPr>
          <w:color w:val="333333"/>
          <w:sz w:val="27"/>
          <w:szCs w:val="27"/>
        </w:rPr>
        <w:t xml:space="preserve">реализацию производственно-технологических проектов полного инновационного цикла мирового уровня, </w:t>
      </w:r>
      <w:r>
        <w:rPr>
          <w:color w:val="333333"/>
          <w:sz w:val="27"/>
          <w:szCs w:val="27"/>
        </w:rPr>
        <w:t>коммерциализацию результатов интеллектуальной деятельности научных организаций и образовательных организаций высшего образования, в том числе</w:t>
      </w:r>
      <w:r w:rsidR="00632C1C">
        <w:rPr>
          <w:color w:val="333333"/>
          <w:sz w:val="27"/>
          <w:szCs w:val="27"/>
        </w:rPr>
        <w:t>,</w:t>
      </w:r>
      <w:r>
        <w:rPr>
          <w:color w:val="333333"/>
          <w:sz w:val="27"/>
          <w:szCs w:val="27"/>
        </w:rPr>
        <w:t xml:space="preserve"> участие в научно-исследовательских, опытно-конструкторских и технологических работ</w:t>
      </w:r>
      <w:r w:rsidR="000E5C02">
        <w:rPr>
          <w:color w:val="333333"/>
          <w:sz w:val="27"/>
          <w:szCs w:val="27"/>
        </w:rPr>
        <w:t>ах</w:t>
      </w:r>
      <w:r w:rsidR="000E5C02" w:rsidRPr="000E5C02">
        <w:rPr>
          <w:color w:val="333333"/>
          <w:sz w:val="27"/>
          <w:szCs w:val="27"/>
        </w:rPr>
        <w:t xml:space="preserve"> </w:t>
      </w:r>
      <w:r w:rsidR="000E5C02">
        <w:rPr>
          <w:color w:val="333333"/>
          <w:sz w:val="27"/>
          <w:szCs w:val="27"/>
        </w:rPr>
        <w:t>указанных организаций</w:t>
      </w:r>
      <w:r>
        <w:rPr>
          <w:color w:val="333333"/>
          <w:sz w:val="27"/>
          <w:szCs w:val="27"/>
        </w:rPr>
        <w:t xml:space="preserve">, результатом которых могут быть </w:t>
      </w:r>
      <w:r w:rsidR="00741DE1">
        <w:rPr>
          <w:color w:val="333333"/>
          <w:sz w:val="27"/>
          <w:szCs w:val="27"/>
        </w:rPr>
        <w:t>перспективные промышленные технологии, технические решения и инновационная продукция</w:t>
      </w:r>
      <w:r>
        <w:rPr>
          <w:color w:val="333333"/>
          <w:sz w:val="27"/>
          <w:szCs w:val="27"/>
        </w:rPr>
        <w:t>, разработк</w:t>
      </w:r>
      <w:r w:rsidR="00741DE1">
        <w:rPr>
          <w:color w:val="333333"/>
          <w:sz w:val="27"/>
          <w:szCs w:val="27"/>
        </w:rPr>
        <w:t>у</w:t>
      </w:r>
      <w:r>
        <w:rPr>
          <w:color w:val="333333"/>
          <w:sz w:val="27"/>
          <w:szCs w:val="27"/>
        </w:rPr>
        <w:t xml:space="preserve"> предложений по использованию (внедрению) результатов интеллектуальной</w:t>
      </w:r>
      <w:proofErr w:type="gramEnd"/>
      <w:r>
        <w:rPr>
          <w:color w:val="333333"/>
          <w:sz w:val="27"/>
          <w:szCs w:val="27"/>
        </w:rPr>
        <w:t xml:space="preserve"> </w:t>
      </w:r>
      <w:proofErr w:type="gramStart"/>
      <w:r>
        <w:rPr>
          <w:color w:val="333333"/>
          <w:sz w:val="27"/>
          <w:szCs w:val="27"/>
        </w:rPr>
        <w:t xml:space="preserve">деятельности участником конкурса и (или) иными лицами, которые заинтересованы в коммерциализации результатов интеллектуальной деятельности, передаче соответствующих интеллектуальных прав, использовании (внедрении) результатов интеллектуальной деятельности, включая содействие в реализации разработанных для участника конкурса </w:t>
      </w:r>
      <w:r>
        <w:rPr>
          <w:color w:val="333333"/>
          <w:sz w:val="27"/>
          <w:szCs w:val="27"/>
        </w:rPr>
        <w:lastRenderedPageBreak/>
        <w:t>предложений по использованию (внедрению) результатов интеллектуальной деятельности, в заключении участником конкурса и (или) иными научными организациями и образовательными организациями высшего образования договоров с заинтересованными лицами на выполнение научно-исследовательских, опытно-конструкторских</w:t>
      </w:r>
      <w:proofErr w:type="gramEnd"/>
      <w:r>
        <w:rPr>
          <w:color w:val="333333"/>
          <w:sz w:val="27"/>
          <w:szCs w:val="27"/>
        </w:rPr>
        <w:t xml:space="preserve"> и технологических работ.</w:t>
      </w:r>
    </w:p>
    <w:p w:rsidR="00BA2997" w:rsidRDefault="00BA2997" w:rsidP="00BA2997">
      <w:pPr>
        <w:pStyle w:val="a3"/>
        <w:spacing w:line="300" w:lineRule="auto"/>
        <w:rPr>
          <w:color w:val="333333"/>
          <w:sz w:val="27"/>
          <w:szCs w:val="27"/>
        </w:rPr>
      </w:pPr>
      <w:r>
        <w:rPr>
          <w:color w:val="333333"/>
          <w:sz w:val="27"/>
          <w:szCs w:val="27"/>
        </w:rPr>
        <w:t xml:space="preserve">3. Способом проведения отбора получателей гранта является конкурс, который проводится для определения получателей гранта исходя из наилучших условий достижения результатов, в </w:t>
      </w:r>
      <w:proofErr w:type="gramStart"/>
      <w:r>
        <w:rPr>
          <w:color w:val="333333"/>
          <w:sz w:val="27"/>
          <w:szCs w:val="27"/>
        </w:rPr>
        <w:t>целях</w:t>
      </w:r>
      <w:proofErr w:type="gramEnd"/>
      <w:r>
        <w:rPr>
          <w:color w:val="333333"/>
          <w:sz w:val="27"/>
          <w:szCs w:val="27"/>
        </w:rPr>
        <w:t xml:space="preserve"> достижения которых предоставляется грант.</w:t>
      </w:r>
    </w:p>
    <w:p w:rsidR="00BA2997" w:rsidRDefault="00BA2997" w:rsidP="00BA2997">
      <w:pPr>
        <w:pStyle w:val="a3"/>
        <w:spacing w:line="300" w:lineRule="auto"/>
        <w:rPr>
          <w:color w:val="333333"/>
          <w:sz w:val="27"/>
          <w:szCs w:val="27"/>
        </w:rPr>
      </w:pPr>
      <w:r>
        <w:rPr>
          <w:color w:val="333333"/>
          <w:sz w:val="27"/>
          <w:szCs w:val="27"/>
        </w:rPr>
        <w:t>4. Конкурс проводится в два этапа.</w:t>
      </w:r>
    </w:p>
    <w:p w:rsidR="00BA2997" w:rsidRDefault="00BA2997" w:rsidP="00BA2997">
      <w:pPr>
        <w:pStyle w:val="a3"/>
        <w:spacing w:line="300" w:lineRule="auto"/>
        <w:rPr>
          <w:color w:val="333333"/>
          <w:sz w:val="27"/>
          <w:szCs w:val="27"/>
        </w:rPr>
      </w:pPr>
      <w:r>
        <w:rPr>
          <w:color w:val="333333"/>
          <w:sz w:val="27"/>
          <w:szCs w:val="27"/>
        </w:rPr>
        <w:t>На первом этапе конкурса конкурсная комиссия осуществляет сбор заявок и их рассмотрение для проверки участников конкурса на соответствие требованиям, установленными пунктами 15 и 16 настоящих Правил, и проверки заявок на соответствие требованиям, установленным пунктом 17 настоящих Правил.</w:t>
      </w:r>
      <w:r w:rsidR="00632C1C">
        <w:rPr>
          <w:color w:val="333333"/>
          <w:sz w:val="27"/>
          <w:szCs w:val="27"/>
        </w:rPr>
        <w:t xml:space="preserve"> Организации, подавшие заявки и получившие подтверждение соответствия установленным требованиям, включаются в Реестр центров технологического превосходства Российской Федерации</w:t>
      </w:r>
      <w:r w:rsidR="007F6F4C">
        <w:rPr>
          <w:color w:val="333333"/>
          <w:sz w:val="27"/>
          <w:szCs w:val="27"/>
        </w:rPr>
        <w:t>, за ведение которого отвечает Министерство промышленности и торговли РФ.</w:t>
      </w:r>
    </w:p>
    <w:p w:rsidR="00BA2997" w:rsidRDefault="00BA2997" w:rsidP="00BA2997">
      <w:pPr>
        <w:pStyle w:val="a3"/>
        <w:spacing w:line="300" w:lineRule="auto"/>
        <w:rPr>
          <w:color w:val="333333"/>
          <w:sz w:val="27"/>
          <w:szCs w:val="27"/>
        </w:rPr>
      </w:pPr>
      <w:r>
        <w:rPr>
          <w:color w:val="333333"/>
          <w:sz w:val="27"/>
          <w:szCs w:val="27"/>
        </w:rPr>
        <w:t>На втором этапе конкурса конкурсная комиссия организует проведение экспертизы заявок участников конкурса, допущенных к отбору по результатам первого этапа конкурса, предусматривающей выставление оценок заявкам на основании критериев оценки заявок в соответствии с настоящими Правилами, и определяет победителя (победителей) конкурса с учетом выставленных оценок.</w:t>
      </w:r>
    </w:p>
    <w:p w:rsidR="00BA2997" w:rsidRDefault="00BA2997" w:rsidP="00BA2997">
      <w:pPr>
        <w:pStyle w:val="a3"/>
        <w:spacing w:line="300" w:lineRule="auto"/>
        <w:rPr>
          <w:color w:val="333333"/>
          <w:sz w:val="27"/>
          <w:szCs w:val="27"/>
        </w:rPr>
      </w:pPr>
      <w:r>
        <w:rPr>
          <w:color w:val="333333"/>
          <w:sz w:val="27"/>
          <w:szCs w:val="27"/>
        </w:rPr>
        <w:t>Решения конкурсной комиссии по результатам проведения каждого этапа конкурса оформляются протоколом конкурсной комиссии в соответствии с настоящими Правилами.</w:t>
      </w:r>
    </w:p>
    <w:p w:rsidR="00BA2997" w:rsidRDefault="00BA2997" w:rsidP="00BA2997">
      <w:pPr>
        <w:pStyle w:val="a3"/>
        <w:spacing w:line="300" w:lineRule="auto"/>
        <w:rPr>
          <w:color w:val="333333"/>
          <w:sz w:val="27"/>
          <w:szCs w:val="27"/>
        </w:rPr>
      </w:pPr>
      <w:r>
        <w:rPr>
          <w:color w:val="333333"/>
          <w:sz w:val="27"/>
          <w:szCs w:val="27"/>
        </w:rPr>
        <w:t xml:space="preserve">5. Предоставление грантов осуществляется по результатам конкурса, проводимого Министерством </w:t>
      </w:r>
      <w:r w:rsidR="00741DE1">
        <w:rPr>
          <w:color w:val="333333"/>
          <w:sz w:val="27"/>
          <w:szCs w:val="27"/>
        </w:rPr>
        <w:t>промышленности и торговли</w:t>
      </w:r>
      <w:r>
        <w:rPr>
          <w:color w:val="333333"/>
          <w:sz w:val="27"/>
          <w:szCs w:val="27"/>
        </w:rPr>
        <w:t xml:space="preserve"> Российской Федерации в соответствии с порядком, предусмотренным настоящими Правилами.</w:t>
      </w:r>
    </w:p>
    <w:p w:rsidR="00BA2997" w:rsidRDefault="00BA2997" w:rsidP="00BA2997">
      <w:pPr>
        <w:pStyle w:val="a3"/>
        <w:spacing w:line="300" w:lineRule="auto"/>
        <w:rPr>
          <w:color w:val="333333"/>
          <w:sz w:val="27"/>
          <w:szCs w:val="27"/>
        </w:rPr>
      </w:pPr>
      <w:r>
        <w:rPr>
          <w:color w:val="333333"/>
          <w:sz w:val="27"/>
          <w:szCs w:val="27"/>
        </w:rPr>
        <w:t xml:space="preserve">6. Гранты предоставляются получателям гранта на </w:t>
      </w:r>
      <w:r w:rsidR="00741DE1">
        <w:rPr>
          <w:color w:val="333333"/>
          <w:sz w:val="27"/>
          <w:szCs w:val="27"/>
        </w:rPr>
        <w:t>5</w:t>
      </w:r>
      <w:r>
        <w:rPr>
          <w:color w:val="333333"/>
          <w:sz w:val="27"/>
          <w:szCs w:val="27"/>
        </w:rPr>
        <w:t xml:space="preserve">-летний период для достижения целей, предусмотренных пунктом 1 настоящих Правил, в пределах лимитов бюджетных обязательств, доведенных до Министерства </w:t>
      </w:r>
      <w:r w:rsidR="00741DE1">
        <w:rPr>
          <w:color w:val="333333"/>
          <w:sz w:val="27"/>
          <w:szCs w:val="27"/>
        </w:rPr>
        <w:t xml:space="preserve">промышленности и торговли </w:t>
      </w:r>
      <w:r>
        <w:rPr>
          <w:color w:val="333333"/>
          <w:sz w:val="27"/>
          <w:szCs w:val="27"/>
        </w:rPr>
        <w:t xml:space="preserve">Российской Федерации как получателя средств федерального бюджета по результатам оценки программы </w:t>
      </w:r>
      <w:r w:rsidR="00741DE1">
        <w:rPr>
          <w:color w:val="333333"/>
          <w:sz w:val="27"/>
          <w:szCs w:val="27"/>
        </w:rPr>
        <w:t>центра технологического превосходства</w:t>
      </w:r>
      <w:r>
        <w:rPr>
          <w:color w:val="333333"/>
          <w:sz w:val="27"/>
          <w:szCs w:val="27"/>
        </w:rPr>
        <w:t>.</w:t>
      </w:r>
    </w:p>
    <w:p w:rsidR="00BA2997" w:rsidRDefault="00BA2997" w:rsidP="00BA2997">
      <w:pPr>
        <w:pStyle w:val="a3"/>
        <w:spacing w:line="300" w:lineRule="auto"/>
        <w:rPr>
          <w:color w:val="333333"/>
          <w:sz w:val="27"/>
          <w:szCs w:val="27"/>
        </w:rPr>
      </w:pPr>
      <w:r>
        <w:rPr>
          <w:color w:val="333333"/>
          <w:sz w:val="27"/>
          <w:szCs w:val="27"/>
        </w:rPr>
        <w:lastRenderedPageBreak/>
        <w:t xml:space="preserve">7. Результатом предоставления гранта является достижение значений целевых показателей деятельности центра </w:t>
      </w:r>
      <w:r w:rsidR="00741DE1">
        <w:rPr>
          <w:color w:val="333333"/>
          <w:sz w:val="27"/>
          <w:szCs w:val="27"/>
        </w:rPr>
        <w:t>технологического превосходства</w:t>
      </w:r>
      <w:r>
        <w:rPr>
          <w:color w:val="333333"/>
          <w:sz w:val="27"/>
          <w:szCs w:val="27"/>
        </w:rPr>
        <w:t xml:space="preserve">, предусмотренных программой центра </w:t>
      </w:r>
      <w:r w:rsidR="00741DE1">
        <w:rPr>
          <w:color w:val="333333"/>
          <w:sz w:val="27"/>
          <w:szCs w:val="27"/>
        </w:rPr>
        <w:t>технологического превосходства</w:t>
      </w:r>
      <w:r>
        <w:rPr>
          <w:color w:val="333333"/>
          <w:sz w:val="27"/>
          <w:szCs w:val="27"/>
        </w:rPr>
        <w:t xml:space="preserve">, посредством выполнения получателем гранта мероприятий, предусмотренных программой центра </w:t>
      </w:r>
      <w:r w:rsidR="00741DE1">
        <w:rPr>
          <w:color w:val="333333"/>
          <w:sz w:val="27"/>
          <w:szCs w:val="27"/>
        </w:rPr>
        <w:t>технологического превосходства</w:t>
      </w:r>
      <w:r>
        <w:rPr>
          <w:color w:val="333333"/>
          <w:sz w:val="27"/>
          <w:szCs w:val="27"/>
        </w:rPr>
        <w:t>.</w:t>
      </w:r>
    </w:p>
    <w:p w:rsidR="00BA2997" w:rsidRPr="004474F4" w:rsidRDefault="00BA2997" w:rsidP="00BA2997">
      <w:pPr>
        <w:pStyle w:val="a3"/>
        <w:spacing w:line="300" w:lineRule="auto"/>
        <w:rPr>
          <w:sz w:val="27"/>
          <w:szCs w:val="27"/>
        </w:rPr>
      </w:pPr>
      <w:r>
        <w:rPr>
          <w:color w:val="333333"/>
          <w:sz w:val="27"/>
          <w:szCs w:val="27"/>
        </w:rPr>
        <w:t>8. </w:t>
      </w:r>
      <w:r w:rsidRPr="004474F4">
        <w:rPr>
          <w:sz w:val="27"/>
          <w:szCs w:val="27"/>
        </w:rPr>
        <w:t xml:space="preserve">Показателями, необходимыми для </w:t>
      </w:r>
      <w:r w:rsidR="007F6F4C" w:rsidRPr="004474F4">
        <w:rPr>
          <w:sz w:val="27"/>
          <w:szCs w:val="27"/>
        </w:rPr>
        <w:t xml:space="preserve">оценки </w:t>
      </w:r>
      <w:r w:rsidRPr="004474F4">
        <w:rPr>
          <w:sz w:val="27"/>
          <w:szCs w:val="27"/>
        </w:rPr>
        <w:t>достижения результата предоставления гранта, являются:</w:t>
      </w:r>
    </w:p>
    <w:p w:rsidR="00BA2997" w:rsidRDefault="00BA2997" w:rsidP="00BA2997">
      <w:pPr>
        <w:pStyle w:val="a3"/>
        <w:spacing w:line="300" w:lineRule="auto"/>
        <w:rPr>
          <w:color w:val="333333"/>
          <w:sz w:val="27"/>
          <w:szCs w:val="27"/>
        </w:rPr>
      </w:pPr>
      <w:r>
        <w:rPr>
          <w:color w:val="333333"/>
          <w:sz w:val="27"/>
          <w:szCs w:val="27"/>
        </w:rPr>
        <w:t xml:space="preserve">а) количество </w:t>
      </w:r>
      <w:r w:rsidR="00741DE1">
        <w:rPr>
          <w:color w:val="333333"/>
          <w:sz w:val="27"/>
          <w:szCs w:val="27"/>
        </w:rPr>
        <w:t>разработанных новых промышленных технологий мирового уровня</w:t>
      </w:r>
      <w:r>
        <w:rPr>
          <w:color w:val="333333"/>
          <w:sz w:val="27"/>
          <w:szCs w:val="27"/>
        </w:rPr>
        <w:t xml:space="preserve">, в отношении которых центром </w:t>
      </w:r>
      <w:r w:rsidR="00741DE1">
        <w:rPr>
          <w:color w:val="333333"/>
          <w:sz w:val="27"/>
          <w:szCs w:val="27"/>
        </w:rPr>
        <w:t xml:space="preserve">технологического превосходства </w:t>
      </w:r>
      <w:r w:rsidR="0052435A">
        <w:rPr>
          <w:color w:val="333333"/>
          <w:sz w:val="27"/>
          <w:szCs w:val="27"/>
        </w:rPr>
        <w:t>осуществлены работы полного инновационного цикла</w:t>
      </w:r>
      <w:r>
        <w:rPr>
          <w:color w:val="333333"/>
          <w:sz w:val="27"/>
          <w:szCs w:val="27"/>
        </w:rPr>
        <w:t>, в том числе:</w:t>
      </w:r>
    </w:p>
    <w:p w:rsidR="00BA2997" w:rsidRDefault="00BA2997" w:rsidP="00BA2997">
      <w:pPr>
        <w:pStyle w:val="a3"/>
        <w:spacing w:line="300" w:lineRule="auto"/>
        <w:rPr>
          <w:color w:val="333333"/>
          <w:sz w:val="27"/>
          <w:szCs w:val="27"/>
        </w:rPr>
      </w:pPr>
      <w:r>
        <w:rPr>
          <w:color w:val="333333"/>
          <w:sz w:val="27"/>
          <w:szCs w:val="27"/>
        </w:rPr>
        <w:t>поданы заявки на получение</w:t>
      </w:r>
      <w:r w:rsidR="0052435A">
        <w:rPr>
          <w:color w:val="333333"/>
          <w:sz w:val="27"/>
          <w:szCs w:val="27"/>
        </w:rPr>
        <w:t xml:space="preserve"> \ </w:t>
      </w:r>
      <w:proofErr w:type="gramStart"/>
      <w:r w:rsidR="0052435A">
        <w:rPr>
          <w:color w:val="333333"/>
          <w:sz w:val="27"/>
          <w:szCs w:val="27"/>
        </w:rPr>
        <w:t>получение</w:t>
      </w:r>
      <w:proofErr w:type="gramEnd"/>
      <w:r>
        <w:rPr>
          <w:color w:val="333333"/>
          <w:sz w:val="27"/>
          <w:szCs w:val="27"/>
        </w:rPr>
        <w:t xml:space="preserve"> патентов на изобретения в Российской Федерации и за рубежом по областям, определяемым приоритетами научно-технологического развития;</w:t>
      </w:r>
    </w:p>
    <w:p w:rsidR="00BA2997" w:rsidRDefault="0052435A" w:rsidP="00BA2997">
      <w:pPr>
        <w:pStyle w:val="a3"/>
        <w:spacing w:line="300" w:lineRule="auto"/>
        <w:rPr>
          <w:color w:val="333333"/>
          <w:sz w:val="27"/>
          <w:szCs w:val="27"/>
        </w:rPr>
      </w:pPr>
      <w:r>
        <w:rPr>
          <w:color w:val="333333"/>
          <w:sz w:val="27"/>
          <w:szCs w:val="27"/>
        </w:rPr>
        <w:t>проведено тестирование созданных перспективных промышленных технологий, технических решений и инновационной продукции на соответствующих рынках</w:t>
      </w:r>
      <w:r w:rsidR="00BA2997">
        <w:rPr>
          <w:color w:val="333333"/>
          <w:sz w:val="27"/>
          <w:szCs w:val="27"/>
        </w:rPr>
        <w:t>;</w:t>
      </w:r>
    </w:p>
    <w:p w:rsidR="0052435A" w:rsidRDefault="00FA36A3" w:rsidP="00BA2997">
      <w:pPr>
        <w:pStyle w:val="a3"/>
        <w:spacing w:line="300" w:lineRule="auto"/>
        <w:rPr>
          <w:color w:val="333333"/>
          <w:sz w:val="27"/>
          <w:szCs w:val="27"/>
        </w:rPr>
      </w:pPr>
      <w:r>
        <w:rPr>
          <w:color w:val="333333"/>
          <w:sz w:val="27"/>
          <w:szCs w:val="27"/>
        </w:rPr>
        <w:t xml:space="preserve">проведена </w:t>
      </w:r>
      <w:r w:rsidR="0052435A">
        <w:rPr>
          <w:color w:val="333333"/>
          <w:sz w:val="27"/>
          <w:szCs w:val="27"/>
        </w:rPr>
        <w:t>сертифи</w:t>
      </w:r>
      <w:r>
        <w:rPr>
          <w:color w:val="333333"/>
          <w:sz w:val="27"/>
          <w:szCs w:val="27"/>
        </w:rPr>
        <w:t>кация</w:t>
      </w:r>
      <w:r w:rsidR="0052435A">
        <w:rPr>
          <w:color w:val="333333"/>
          <w:sz w:val="27"/>
          <w:szCs w:val="27"/>
        </w:rPr>
        <w:t xml:space="preserve"> в соответствии с действующим законодательством </w:t>
      </w:r>
      <w:r>
        <w:rPr>
          <w:color w:val="333333"/>
          <w:sz w:val="27"/>
          <w:szCs w:val="27"/>
        </w:rPr>
        <w:t xml:space="preserve">разработанных </w:t>
      </w:r>
      <w:r w:rsidR="0052435A">
        <w:rPr>
          <w:color w:val="333333"/>
          <w:sz w:val="27"/>
          <w:szCs w:val="27"/>
        </w:rPr>
        <w:t>промышленны</w:t>
      </w:r>
      <w:r>
        <w:rPr>
          <w:color w:val="333333"/>
          <w:sz w:val="27"/>
          <w:szCs w:val="27"/>
        </w:rPr>
        <w:t xml:space="preserve">х </w:t>
      </w:r>
      <w:r w:rsidR="0052435A">
        <w:rPr>
          <w:color w:val="333333"/>
          <w:sz w:val="27"/>
          <w:szCs w:val="27"/>
        </w:rPr>
        <w:t>технологи</w:t>
      </w:r>
      <w:r>
        <w:rPr>
          <w:color w:val="333333"/>
          <w:sz w:val="27"/>
          <w:szCs w:val="27"/>
        </w:rPr>
        <w:t>й</w:t>
      </w:r>
      <w:r w:rsidR="0052435A">
        <w:rPr>
          <w:color w:val="333333"/>
          <w:sz w:val="27"/>
          <w:szCs w:val="27"/>
        </w:rPr>
        <w:t xml:space="preserve"> и инновационн</w:t>
      </w:r>
      <w:r>
        <w:rPr>
          <w:color w:val="333333"/>
          <w:sz w:val="27"/>
          <w:szCs w:val="27"/>
        </w:rPr>
        <w:t>ой</w:t>
      </w:r>
      <w:r w:rsidR="0052435A">
        <w:rPr>
          <w:color w:val="333333"/>
          <w:sz w:val="27"/>
          <w:szCs w:val="27"/>
        </w:rPr>
        <w:t xml:space="preserve"> продукци</w:t>
      </w:r>
      <w:r>
        <w:rPr>
          <w:color w:val="333333"/>
          <w:sz w:val="27"/>
          <w:szCs w:val="27"/>
        </w:rPr>
        <w:t>и</w:t>
      </w:r>
      <w:r w:rsidR="0052435A">
        <w:rPr>
          <w:color w:val="333333"/>
          <w:sz w:val="27"/>
          <w:szCs w:val="27"/>
        </w:rPr>
        <w:t>;</w:t>
      </w:r>
    </w:p>
    <w:p w:rsidR="0052435A" w:rsidRDefault="0052435A" w:rsidP="00BA2997">
      <w:pPr>
        <w:pStyle w:val="a3"/>
        <w:spacing w:line="300" w:lineRule="auto"/>
        <w:rPr>
          <w:color w:val="333333"/>
          <w:sz w:val="27"/>
          <w:szCs w:val="27"/>
        </w:rPr>
      </w:pPr>
      <w:r>
        <w:rPr>
          <w:color w:val="333333"/>
          <w:sz w:val="27"/>
          <w:szCs w:val="27"/>
        </w:rPr>
        <w:t>внедрены в серийное производство или заключены лицензионные договор</w:t>
      </w:r>
      <w:r w:rsidR="00FA36A3">
        <w:rPr>
          <w:color w:val="333333"/>
          <w:sz w:val="27"/>
          <w:szCs w:val="27"/>
        </w:rPr>
        <w:t>ы</w:t>
      </w:r>
      <w:r>
        <w:rPr>
          <w:color w:val="333333"/>
          <w:sz w:val="27"/>
          <w:szCs w:val="27"/>
        </w:rPr>
        <w:t xml:space="preserve"> \ </w:t>
      </w:r>
      <w:proofErr w:type="gramStart"/>
      <w:r>
        <w:rPr>
          <w:color w:val="333333"/>
          <w:sz w:val="27"/>
          <w:szCs w:val="27"/>
        </w:rPr>
        <w:t>договор</w:t>
      </w:r>
      <w:r w:rsidR="00FA36A3">
        <w:rPr>
          <w:color w:val="333333"/>
          <w:sz w:val="27"/>
          <w:szCs w:val="27"/>
        </w:rPr>
        <w:t>ы</w:t>
      </w:r>
      <w:proofErr w:type="gramEnd"/>
      <w:r>
        <w:rPr>
          <w:color w:val="333333"/>
          <w:sz w:val="27"/>
          <w:szCs w:val="27"/>
        </w:rPr>
        <w:t xml:space="preserve"> купли </w:t>
      </w:r>
      <w:r w:rsidR="00FA36A3">
        <w:rPr>
          <w:color w:val="333333"/>
          <w:sz w:val="27"/>
          <w:szCs w:val="27"/>
        </w:rPr>
        <w:t xml:space="preserve">– </w:t>
      </w:r>
      <w:r>
        <w:rPr>
          <w:color w:val="333333"/>
          <w:sz w:val="27"/>
          <w:szCs w:val="27"/>
        </w:rPr>
        <w:t>продажи</w:t>
      </w:r>
      <w:r w:rsidR="00FA36A3">
        <w:rPr>
          <w:color w:val="333333"/>
          <w:sz w:val="27"/>
          <w:szCs w:val="27"/>
        </w:rPr>
        <w:t xml:space="preserve"> соответствующих промышленных технологий </w:t>
      </w:r>
      <w:r w:rsidR="007F6F4C">
        <w:rPr>
          <w:color w:val="333333"/>
          <w:sz w:val="27"/>
          <w:szCs w:val="27"/>
        </w:rPr>
        <w:t xml:space="preserve">с </w:t>
      </w:r>
      <w:r w:rsidR="00FA36A3">
        <w:rPr>
          <w:color w:val="333333"/>
          <w:sz w:val="27"/>
          <w:szCs w:val="27"/>
        </w:rPr>
        <w:t>резидентам</w:t>
      </w:r>
      <w:r w:rsidR="007F6F4C">
        <w:rPr>
          <w:color w:val="333333"/>
          <w:sz w:val="27"/>
          <w:szCs w:val="27"/>
        </w:rPr>
        <w:t>и</w:t>
      </w:r>
      <w:r w:rsidR="00FA36A3">
        <w:rPr>
          <w:color w:val="333333"/>
          <w:sz w:val="27"/>
          <w:szCs w:val="27"/>
        </w:rPr>
        <w:t xml:space="preserve"> Российской Федерации.</w:t>
      </w:r>
    </w:p>
    <w:p w:rsidR="00BA2997" w:rsidRDefault="00BA2997" w:rsidP="00BA2997">
      <w:pPr>
        <w:pStyle w:val="a3"/>
        <w:spacing w:line="300" w:lineRule="auto"/>
        <w:rPr>
          <w:color w:val="333333"/>
          <w:sz w:val="27"/>
          <w:szCs w:val="27"/>
        </w:rPr>
      </w:pPr>
      <w:r>
        <w:rPr>
          <w:color w:val="333333"/>
          <w:sz w:val="27"/>
          <w:szCs w:val="27"/>
        </w:rPr>
        <w:t>б) </w:t>
      </w:r>
      <w:r w:rsidR="00FA36A3">
        <w:rPr>
          <w:color w:val="333333"/>
          <w:sz w:val="27"/>
          <w:szCs w:val="27"/>
        </w:rPr>
        <w:t xml:space="preserve"> рост </w:t>
      </w:r>
      <w:r>
        <w:rPr>
          <w:color w:val="333333"/>
          <w:sz w:val="27"/>
          <w:szCs w:val="27"/>
        </w:rPr>
        <w:t>объем</w:t>
      </w:r>
      <w:r w:rsidR="00FA36A3">
        <w:rPr>
          <w:color w:val="333333"/>
          <w:sz w:val="27"/>
          <w:szCs w:val="27"/>
        </w:rPr>
        <w:t>а</w:t>
      </w:r>
      <w:r>
        <w:rPr>
          <w:color w:val="333333"/>
          <w:sz w:val="27"/>
          <w:szCs w:val="27"/>
        </w:rPr>
        <w:t xml:space="preserve"> доходов, полученных </w:t>
      </w:r>
      <w:r w:rsidR="00FA36A3">
        <w:rPr>
          <w:color w:val="333333"/>
          <w:sz w:val="27"/>
          <w:szCs w:val="27"/>
        </w:rPr>
        <w:t>участниками</w:t>
      </w:r>
      <w:r>
        <w:rPr>
          <w:color w:val="333333"/>
          <w:sz w:val="27"/>
          <w:szCs w:val="27"/>
        </w:rPr>
        <w:t xml:space="preserve"> центра </w:t>
      </w:r>
      <w:r w:rsidR="00FA36A3">
        <w:rPr>
          <w:color w:val="333333"/>
          <w:sz w:val="27"/>
          <w:szCs w:val="27"/>
        </w:rPr>
        <w:t>технологического превосходства</w:t>
      </w:r>
      <w:r>
        <w:rPr>
          <w:color w:val="333333"/>
          <w:sz w:val="27"/>
          <w:szCs w:val="27"/>
        </w:rPr>
        <w:t>, в том числе:</w:t>
      </w:r>
    </w:p>
    <w:p w:rsidR="00FA36A3" w:rsidRDefault="00FA36A3" w:rsidP="00BA2997">
      <w:pPr>
        <w:pStyle w:val="a3"/>
        <w:spacing w:line="300" w:lineRule="auto"/>
        <w:rPr>
          <w:color w:val="333333"/>
          <w:sz w:val="27"/>
          <w:szCs w:val="27"/>
        </w:rPr>
      </w:pPr>
      <w:r>
        <w:rPr>
          <w:color w:val="333333"/>
          <w:sz w:val="27"/>
          <w:szCs w:val="27"/>
        </w:rPr>
        <w:t>объем доходов, полученных от выпуска продукции мирового уровня, созданной в рамках соответствующей программы центра технологического превосходства;</w:t>
      </w:r>
    </w:p>
    <w:p w:rsidR="00BA2997" w:rsidRDefault="00BA2997" w:rsidP="00BA2997">
      <w:pPr>
        <w:pStyle w:val="a3"/>
        <w:spacing w:line="300" w:lineRule="auto"/>
        <w:rPr>
          <w:color w:val="333333"/>
          <w:sz w:val="27"/>
          <w:szCs w:val="27"/>
        </w:rPr>
      </w:pPr>
      <w:r>
        <w:rPr>
          <w:color w:val="333333"/>
          <w:sz w:val="27"/>
          <w:szCs w:val="27"/>
        </w:rPr>
        <w:t>объем доходов, полученных от предоставления права использования результатов интеллектуальной деятельности третьим лицам;</w:t>
      </w:r>
    </w:p>
    <w:p w:rsidR="00BA2997" w:rsidRDefault="00BA2997" w:rsidP="00BA2997">
      <w:pPr>
        <w:pStyle w:val="a3"/>
        <w:spacing w:line="300" w:lineRule="auto"/>
        <w:rPr>
          <w:color w:val="333333"/>
          <w:sz w:val="27"/>
          <w:szCs w:val="27"/>
        </w:rPr>
      </w:pPr>
      <w:r>
        <w:rPr>
          <w:color w:val="333333"/>
          <w:sz w:val="27"/>
          <w:szCs w:val="27"/>
        </w:rPr>
        <w:t>объем доходов, полученных от отчуждения исключительного права на результаты интеллектуальной деятельности или права на получение патента на результаты интеллектуальной деятельности;</w:t>
      </w:r>
    </w:p>
    <w:p w:rsidR="00BA2997" w:rsidRDefault="00BA2997" w:rsidP="00BA2997">
      <w:pPr>
        <w:pStyle w:val="a3"/>
        <w:spacing w:line="300" w:lineRule="auto"/>
        <w:rPr>
          <w:color w:val="333333"/>
          <w:sz w:val="27"/>
          <w:szCs w:val="27"/>
        </w:rPr>
      </w:pPr>
      <w:r>
        <w:rPr>
          <w:color w:val="333333"/>
          <w:sz w:val="27"/>
          <w:szCs w:val="27"/>
        </w:rPr>
        <w:t xml:space="preserve">объем доходов, полученных в качестве дивидендов от участия в хозяйственных обществах или при распределении прибыли в связи с участием в хозяйственных партнерствах, деятельность которых заключается в </w:t>
      </w:r>
      <w:r>
        <w:rPr>
          <w:color w:val="333333"/>
          <w:sz w:val="27"/>
          <w:szCs w:val="27"/>
        </w:rPr>
        <w:lastRenderedPageBreak/>
        <w:t>практическом применении (внедрении) результатов интеллектуальной деятельности, а также от распоряжения указанными организациями долями в уставных (складочных) капиталах таких хозяйственных обществ и хозяйственных партнерств;</w:t>
      </w:r>
    </w:p>
    <w:p w:rsidR="00BA2997" w:rsidRDefault="007A2390" w:rsidP="00BA2997">
      <w:pPr>
        <w:pStyle w:val="a3"/>
        <w:spacing w:line="300" w:lineRule="auto"/>
        <w:rPr>
          <w:color w:val="333333"/>
          <w:sz w:val="27"/>
          <w:szCs w:val="27"/>
        </w:rPr>
      </w:pPr>
      <w:r>
        <w:rPr>
          <w:color w:val="333333"/>
          <w:sz w:val="27"/>
          <w:szCs w:val="27"/>
        </w:rPr>
        <w:t>в</w:t>
      </w:r>
      <w:r w:rsidR="00BA2997">
        <w:rPr>
          <w:color w:val="333333"/>
          <w:sz w:val="27"/>
          <w:szCs w:val="27"/>
        </w:rPr>
        <w:t xml:space="preserve">) объем </w:t>
      </w:r>
      <w:proofErr w:type="spellStart"/>
      <w:r w:rsidR="00BA2997">
        <w:rPr>
          <w:color w:val="333333"/>
          <w:sz w:val="27"/>
          <w:szCs w:val="27"/>
        </w:rPr>
        <w:t>софинансирования</w:t>
      </w:r>
      <w:proofErr w:type="spellEnd"/>
      <w:r w:rsidR="00BA2997">
        <w:rPr>
          <w:color w:val="333333"/>
          <w:sz w:val="27"/>
          <w:szCs w:val="27"/>
        </w:rPr>
        <w:t xml:space="preserve"> (сумма денежных средств) из внебюджетных источников, направляемых получателем гранта на реализацию программы центра </w:t>
      </w:r>
      <w:r>
        <w:rPr>
          <w:color w:val="333333"/>
          <w:sz w:val="27"/>
          <w:szCs w:val="27"/>
        </w:rPr>
        <w:t>технологического превосходства</w:t>
      </w:r>
      <w:r w:rsidR="00BA2997">
        <w:rPr>
          <w:color w:val="333333"/>
          <w:sz w:val="27"/>
          <w:szCs w:val="27"/>
        </w:rPr>
        <w:t>;</w:t>
      </w:r>
    </w:p>
    <w:p w:rsidR="00BA2997" w:rsidRDefault="007A2390" w:rsidP="00BA2997">
      <w:pPr>
        <w:pStyle w:val="a3"/>
        <w:spacing w:line="300" w:lineRule="auto"/>
        <w:rPr>
          <w:color w:val="333333"/>
          <w:sz w:val="27"/>
          <w:szCs w:val="27"/>
        </w:rPr>
      </w:pPr>
      <w:r>
        <w:rPr>
          <w:color w:val="333333"/>
          <w:sz w:val="27"/>
          <w:szCs w:val="27"/>
        </w:rPr>
        <w:t>г</w:t>
      </w:r>
      <w:r w:rsidR="00BA2997">
        <w:rPr>
          <w:color w:val="333333"/>
          <w:sz w:val="27"/>
          <w:szCs w:val="27"/>
        </w:rPr>
        <w:t>) </w:t>
      </w:r>
      <w:r w:rsidR="007F6F4C">
        <w:rPr>
          <w:color w:val="333333"/>
          <w:sz w:val="27"/>
          <w:szCs w:val="27"/>
        </w:rPr>
        <w:t>доля</w:t>
      </w:r>
      <w:r>
        <w:rPr>
          <w:color w:val="333333"/>
          <w:sz w:val="27"/>
          <w:szCs w:val="27"/>
        </w:rPr>
        <w:t xml:space="preserve"> инвестиций в основные средства, направленных получателем гранта на осуществление технологических инноваций</w:t>
      </w:r>
      <w:r w:rsidR="007F6F4C">
        <w:rPr>
          <w:color w:val="333333"/>
          <w:sz w:val="27"/>
          <w:szCs w:val="27"/>
        </w:rPr>
        <w:t>, в общем объеме себестоимости реализованной продукции</w:t>
      </w:r>
      <w:r w:rsidR="00BA2997">
        <w:rPr>
          <w:color w:val="333333"/>
          <w:sz w:val="27"/>
          <w:szCs w:val="27"/>
        </w:rPr>
        <w:t>;</w:t>
      </w:r>
    </w:p>
    <w:p w:rsidR="00BA2997" w:rsidRDefault="007A2390" w:rsidP="00BA2997">
      <w:pPr>
        <w:pStyle w:val="a3"/>
        <w:spacing w:line="300" w:lineRule="auto"/>
        <w:rPr>
          <w:color w:val="333333"/>
          <w:sz w:val="27"/>
          <w:szCs w:val="27"/>
        </w:rPr>
      </w:pPr>
      <w:proofErr w:type="spellStart"/>
      <w:r>
        <w:rPr>
          <w:color w:val="333333"/>
          <w:sz w:val="27"/>
          <w:szCs w:val="27"/>
        </w:rPr>
        <w:t>д</w:t>
      </w:r>
      <w:proofErr w:type="spellEnd"/>
      <w:r w:rsidR="00BA2997">
        <w:rPr>
          <w:color w:val="333333"/>
          <w:sz w:val="27"/>
          <w:szCs w:val="27"/>
        </w:rPr>
        <w:t>) </w:t>
      </w:r>
      <w:r>
        <w:rPr>
          <w:color w:val="333333"/>
          <w:sz w:val="27"/>
          <w:szCs w:val="27"/>
        </w:rPr>
        <w:t>доля инновационной продукции в общем объеме реализованной продукции получателя гранта</w:t>
      </w:r>
      <w:r w:rsidR="00BA2997">
        <w:rPr>
          <w:color w:val="333333"/>
          <w:sz w:val="27"/>
          <w:szCs w:val="27"/>
        </w:rPr>
        <w:t>.</w:t>
      </w:r>
    </w:p>
    <w:p w:rsidR="00BA2997" w:rsidRDefault="00BA2997" w:rsidP="00BA2997">
      <w:pPr>
        <w:pStyle w:val="a3"/>
        <w:spacing w:line="300" w:lineRule="auto"/>
        <w:rPr>
          <w:color w:val="333333"/>
          <w:sz w:val="27"/>
          <w:szCs w:val="27"/>
        </w:rPr>
      </w:pPr>
      <w:r>
        <w:rPr>
          <w:color w:val="333333"/>
          <w:sz w:val="27"/>
          <w:szCs w:val="27"/>
        </w:rPr>
        <w:t>9. Сведения о грантах, предоставляемых в соответствии с настоящими Правилами, подлежат размещению на едином портале бюджетной системы Российской Федерации сети "Интернет" (далее - единый портал) при формировании проекта федерального закона о федеральном бюджете (проекта федерального закона о внесении изменений в федеральный закон о федеральном бюджете).</w:t>
      </w:r>
    </w:p>
    <w:p w:rsidR="00BA2997" w:rsidRPr="00AE35D6" w:rsidRDefault="00BA2997" w:rsidP="00BA2997">
      <w:pPr>
        <w:pStyle w:val="a3"/>
        <w:spacing w:line="300" w:lineRule="auto"/>
        <w:rPr>
          <w:sz w:val="27"/>
          <w:szCs w:val="27"/>
        </w:rPr>
      </w:pPr>
      <w:r w:rsidRPr="00AE35D6">
        <w:rPr>
          <w:sz w:val="27"/>
          <w:szCs w:val="27"/>
        </w:rPr>
        <w:t xml:space="preserve">10. Программа центра </w:t>
      </w:r>
      <w:r w:rsidR="007A2390" w:rsidRPr="00AE35D6">
        <w:rPr>
          <w:sz w:val="27"/>
          <w:szCs w:val="27"/>
        </w:rPr>
        <w:t xml:space="preserve">технологического превосходства </w:t>
      </w:r>
      <w:r w:rsidRPr="00AE35D6">
        <w:rPr>
          <w:sz w:val="27"/>
          <w:szCs w:val="27"/>
        </w:rPr>
        <w:t>должна отвечать следующим требованиям:</w:t>
      </w:r>
    </w:p>
    <w:p w:rsidR="00BA2997" w:rsidRDefault="00BA2997" w:rsidP="00BA2997">
      <w:pPr>
        <w:pStyle w:val="a3"/>
        <w:spacing w:line="300" w:lineRule="auto"/>
        <w:rPr>
          <w:color w:val="333333"/>
          <w:sz w:val="27"/>
          <w:szCs w:val="27"/>
        </w:rPr>
      </w:pPr>
      <w:r>
        <w:rPr>
          <w:color w:val="333333"/>
          <w:sz w:val="27"/>
          <w:szCs w:val="27"/>
        </w:rPr>
        <w:t xml:space="preserve">а) в программе центра </w:t>
      </w:r>
      <w:r w:rsidR="007A2390">
        <w:rPr>
          <w:color w:val="333333"/>
          <w:sz w:val="27"/>
          <w:szCs w:val="27"/>
        </w:rPr>
        <w:t xml:space="preserve">технологического превосходства </w:t>
      </w:r>
      <w:r>
        <w:rPr>
          <w:color w:val="333333"/>
          <w:sz w:val="27"/>
          <w:szCs w:val="27"/>
        </w:rPr>
        <w:t xml:space="preserve">должны быть указаны цели, задачи, ключевые направления (специализация) центра </w:t>
      </w:r>
      <w:r w:rsidR="007A2390">
        <w:rPr>
          <w:color w:val="333333"/>
          <w:sz w:val="27"/>
          <w:szCs w:val="27"/>
        </w:rPr>
        <w:t>технологического превосходства</w:t>
      </w:r>
      <w:r>
        <w:rPr>
          <w:color w:val="333333"/>
          <w:sz w:val="27"/>
          <w:szCs w:val="27"/>
        </w:rPr>
        <w:t xml:space="preserve">, а также срок реализации программы центра </w:t>
      </w:r>
      <w:r w:rsidR="007A2390">
        <w:rPr>
          <w:color w:val="333333"/>
          <w:sz w:val="27"/>
          <w:szCs w:val="27"/>
        </w:rPr>
        <w:t>технологического превосходства</w:t>
      </w:r>
      <w:r>
        <w:rPr>
          <w:color w:val="333333"/>
          <w:sz w:val="27"/>
          <w:szCs w:val="27"/>
        </w:rPr>
        <w:t xml:space="preserve">, который должен составлять не менее </w:t>
      </w:r>
      <w:r w:rsidR="007A2390">
        <w:rPr>
          <w:color w:val="333333"/>
          <w:sz w:val="27"/>
          <w:szCs w:val="27"/>
        </w:rPr>
        <w:t>6</w:t>
      </w:r>
      <w:r>
        <w:rPr>
          <w:color w:val="333333"/>
          <w:sz w:val="27"/>
          <w:szCs w:val="27"/>
        </w:rPr>
        <w:t xml:space="preserve"> лет с учетом срока, в течение которого для реализации мероприятий программы центра </w:t>
      </w:r>
      <w:r w:rsidR="007A2390">
        <w:rPr>
          <w:color w:val="333333"/>
          <w:sz w:val="27"/>
          <w:szCs w:val="27"/>
        </w:rPr>
        <w:t xml:space="preserve">технологического превосходства </w:t>
      </w:r>
      <w:r>
        <w:rPr>
          <w:color w:val="333333"/>
          <w:sz w:val="27"/>
          <w:szCs w:val="27"/>
        </w:rPr>
        <w:t>будут использоваться средства гранта;</w:t>
      </w:r>
    </w:p>
    <w:p w:rsidR="00BA2997" w:rsidRDefault="00BA2997" w:rsidP="00BA2997">
      <w:pPr>
        <w:pStyle w:val="a3"/>
        <w:spacing w:line="300" w:lineRule="auto"/>
        <w:rPr>
          <w:color w:val="333333"/>
          <w:sz w:val="27"/>
          <w:szCs w:val="27"/>
        </w:rPr>
      </w:pPr>
      <w:r>
        <w:rPr>
          <w:color w:val="333333"/>
          <w:sz w:val="27"/>
          <w:szCs w:val="27"/>
        </w:rPr>
        <w:t xml:space="preserve">б) программа центра </w:t>
      </w:r>
      <w:r w:rsidR="007A2390">
        <w:rPr>
          <w:color w:val="333333"/>
          <w:sz w:val="27"/>
          <w:szCs w:val="27"/>
        </w:rPr>
        <w:t xml:space="preserve">технологического превосходства </w:t>
      </w:r>
      <w:r>
        <w:rPr>
          <w:color w:val="333333"/>
          <w:sz w:val="27"/>
          <w:szCs w:val="27"/>
        </w:rPr>
        <w:t xml:space="preserve">должна содержать результат предоставления гранта и показатели, необходимые для достижения результата предоставления гранта, установленные настоящими Правилами и конкурсной документацией, а также значения указанных показателей на каждый год реализации программы центра </w:t>
      </w:r>
      <w:r w:rsidR="007A2390">
        <w:rPr>
          <w:color w:val="333333"/>
          <w:sz w:val="27"/>
          <w:szCs w:val="27"/>
        </w:rPr>
        <w:t xml:space="preserve">технологического превосходства </w:t>
      </w:r>
      <w:r>
        <w:rPr>
          <w:color w:val="333333"/>
          <w:sz w:val="27"/>
          <w:szCs w:val="27"/>
        </w:rPr>
        <w:t xml:space="preserve">(по состоянию на конец года не нарастающим итогом). Минимальные значения для отдельных показателей, необходимых для достижения результата предоставления гранта, устанавливаются Министерством </w:t>
      </w:r>
      <w:r w:rsidR="007A2390">
        <w:rPr>
          <w:color w:val="333333"/>
          <w:sz w:val="27"/>
          <w:szCs w:val="27"/>
        </w:rPr>
        <w:t xml:space="preserve">промышленности и торговли </w:t>
      </w:r>
      <w:r>
        <w:rPr>
          <w:color w:val="333333"/>
          <w:sz w:val="27"/>
          <w:szCs w:val="27"/>
        </w:rPr>
        <w:t>Российской Федерации в конкурсной документации;</w:t>
      </w:r>
    </w:p>
    <w:p w:rsidR="00BA2997" w:rsidRPr="00AE35D6" w:rsidRDefault="00BA2997" w:rsidP="00BA2997">
      <w:pPr>
        <w:pStyle w:val="a3"/>
        <w:spacing w:line="300" w:lineRule="auto"/>
        <w:rPr>
          <w:sz w:val="27"/>
          <w:szCs w:val="27"/>
        </w:rPr>
      </w:pPr>
      <w:r w:rsidRPr="00AE35D6">
        <w:rPr>
          <w:sz w:val="27"/>
          <w:szCs w:val="27"/>
        </w:rPr>
        <w:lastRenderedPageBreak/>
        <w:t xml:space="preserve">в) программа центра </w:t>
      </w:r>
      <w:r w:rsidR="007A2390" w:rsidRPr="00AE35D6">
        <w:rPr>
          <w:sz w:val="27"/>
          <w:szCs w:val="27"/>
        </w:rPr>
        <w:t xml:space="preserve">технологического превосходства </w:t>
      </w:r>
      <w:r w:rsidRPr="00AE35D6">
        <w:rPr>
          <w:sz w:val="27"/>
          <w:szCs w:val="27"/>
        </w:rPr>
        <w:t>должна включать:</w:t>
      </w:r>
    </w:p>
    <w:p w:rsidR="00BA2997" w:rsidRDefault="00BA2997" w:rsidP="00BA2997">
      <w:pPr>
        <w:pStyle w:val="a3"/>
        <w:spacing w:line="300" w:lineRule="auto"/>
        <w:rPr>
          <w:color w:val="333333"/>
          <w:sz w:val="27"/>
          <w:szCs w:val="27"/>
        </w:rPr>
      </w:pPr>
      <w:r>
        <w:rPr>
          <w:color w:val="333333"/>
          <w:sz w:val="27"/>
          <w:szCs w:val="27"/>
        </w:rPr>
        <w:t xml:space="preserve">план мероприятий по реализации программы центра </w:t>
      </w:r>
      <w:r w:rsidR="007A2390">
        <w:rPr>
          <w:color w:val="333333"/>
          <w:sz w:val="27"/>
          <w:szCs w:val="27"/>
        </w:rPr>
        <w:t>технологического превосходства</w:t>
      </w:r>
      <w:r>
        <w:rPr>
          <w:color w:val="333333"/>
          <w:sz w:val="27"/>
          <w:szCs w:val="27"/>
        </w:rPr>
        <w:t>, который должен содержать мероприятия и значения результатов, запланированных к достижению для каждого финансового года;</w:t>
      </w:r>
    </w:p>
    <w:p w:rsidR="00BA2997" w:rsidRDefault="00BA2997" w:rsidP="00BA2997">
      <w:pPr>
        <w:pStyle w:val="a3"/>
        <w:spacing w:line="300" w:lineRule="auto"/>
        <w:rPr>
          <w:color w:val="333333"/>
          <w:sz w:val="27"/>
          <w:szCs w:val="27"/>
        </w:rPr>
      </w:pPr>
      <w:r>
        <w:rPr>
          <w:color w:val="333333"/>
          <w:sz w:val="27"/>
          <w:szCs w:val="27"/>
        </w:rPr>
        <w:t xml:space="preserve">плановую структуру финансирования программы центра </w:t>
      </w:r>
      <w:r w:rsidR="007A2390">
        <w:rPr>
          <w:color w:val="333333"/>
          <w:sz w:val="27"/>
          <w:szCs w:val="27"/>
        </w:rPr>
        <w:t xml:space="preserve">технологического превосходства </w:t>
      </w:r>
      <w:r>
        <w:rPr>
          <w:color w:val="333333"/>
          <w:sz w:val="27"/>
          <w:szCs w:val="27"/>
        </w:rPr>
        <w:t>для каждого финансового года в разрезе источников финансирования;</w:t>
      </w:r>
    </w:p>
    <w:p w:rsidR="00BA2997" w:rsidRDefault="00BA2997" w:rsidP="00BA2997">
      <w:pPr>
        <w:pStyle w:val="a3"/>
        <w:spacing w:line="300" w:lineRule="auto"/>
        <w:rPr>
          <w:color w:val="333333"/>
          <w:sz w:val="27"/>
          <w:szCs w:val="27"/>
        </w:rPr>
      </w:pPr>
      <w:r>
        <w:rPr>
          <w:color w:val="333333"/>
          <w:sz w:val="27"/>
          <w:szCs w:val="27"/>
        </w:rPr>
        <w:t xml:space="preserve">иную информацию, предусмотренную для программы центра </w:t>
      </w:r>
      <w:r w:rsidR="007A2390">
        <w:rPr>
          <w:color w:val="333333"/>
          <w:sz w:val="27"/>
          <w:szCs w:val="27"/>
        </w:rPr>
        <w:t>технологического превосходства</w:t>
      </w:r>
      <w:r>
        <w:rPr>
          <w:color w:val="333333"/>
          <w:sz w:val="27"/>
          <w:szCs w:val="27"/>
        </w:rPr>
        <w:t xml:space="preserve"> абзацем шестым пункта 2 настоящих Правил;</w:t>
      </w:r>
    </w:p>
    <w:p w:rsidR="00BA2997" w:rsidRDefault="00BA2997" w:rsidP="00BA2997">
      <w:pPr>
        <w:pStyle w:val="a3"/>
        <w:spacing w:line="300" w:lineRule="auto"/>
        <w:rPr>
          <w:color w:val="333333"/>
          <w:sz w:val="27"/>
          <w:szCs w:val="27"/>
        </w:rPr>
      </w:pPr>
      <w:r>
        <w:rPr>
          <w:color w:val="333333"/>
          <w:sz w:val="27"/>
          <w:szCs w:val="27"/>
        </w:rPr>
        <w:t xml:space="preserve">г) программа центра </w:t>
      </w:r>
      <w:r w:rsidR="007A2390">
        <w:rPr>
          <w:color w:val="333333"/>
          <w:sz w:val="27"/>
          <w:szCs w:val="27"/>
        </w:rPr>
        <w:t xml:space="preserve">технологического превосходства </w:t>
      </w:r>
      <w:r>
        <w:rPr>
          <w:color w:val="333333"/>
          <w:sz w:val="27"/>
          <w:szCs w:val="27"/>
        </w:rPr>
        <w:t xml:space="preserve">должна содержать указание на объем средств из внебюджетных источников, которые участник конкурса (получатель гранта) предполагает привлечь для финансирования программы центра </w:t>
      </w:r>
      <w:r w:rsidR="007A2390">
        <w:rPr>
          <w:color w:val="333333"/>
          <w:sz w:val="27"/>
          <w:szCs w:val="27"/>
        </w:rPr>
        <w:t xml:space="preserve">технологического превосходства </w:t>
      </w:r>
      <w:r>
        <w:rPr>
          <w:color w:val="333333"/>
          <w:sz w:val="27"/>
          <w:szCs w:val="27"/>
        </w:rPr>
        <w:t>(помимо сре</w:t>
      </w:r>
      <w:proofErr w:type="gramStart"/>
      <w:r>
        <w:rPr>
          <w:color w:val="333333"/>
          <w:sz w:val="27"/>
          <w:szCs w:val="27"/>
        </w:rPr>
        <w:t>дств гр</w:t>
      </w:r>
      <w:proofErr w:type="gramEnd"/>
      <w:r>
        <w:rPr>
          <w:color w:val="333333"/>
          <w:sz w:val="27"/>
          <w:szCs w:val="27"/>
        </w:rPr>
        <w:t xml:space="preserve">анта) за весь период реализации программы центра </w:t>
      </w:r>
      <w:r w:rsidR="007A2390">
        <w:rPr>
          <w:color w:val="333333"/>
          <w:sz w:val="27"/>
          <w:szCs w:val="27"/>
        </w:rPr>
        <w:t>технологического превосходства</w:t>
      </w:r>
      <w:r>
        <w:rPr>
          <w:color w:val="333333"/>
          <w:sz w:val="27"/>
          <w:szCs w:val="27"/>
        </w:rPr>
        <w:t>.</w:t>
      </w:r>
    </w:p>
    <w:p w:rsidR="00BA2997" w:rsidRDefault="00BA2997" w:rsidP="00BA2997">
      <w:pPr>
        <w:pStyle w:val="a3"/>
        <w:spacing w:line="300" w:lineRule="auto"/>
        <w:rPr>
          <w:color w:val="333333"/>
          <w:sz w:val="27"/>
          <w:szCs w:val="27"/>
        </w:rPr>
      </w:pPr>
      <w:r>
        <w:rPr>
          <w:color w:val="333333"/>
          <w:sz w:val="27"/>
          <w:szCs w:val="27"/>
        </w:rPr>
        <w:t xml:space="preserve">11. Грант предоставляется на финансовое обеспечение затрат получателя гранта, связанных с созданием и развитием центра </w:t>
      </w:r>
      <w:r w:rsidR="007A2390">
        <w:rPr>
          <w:color w:val="333333"/>
          <w:sz w:val="27"/>
          <w:szCs w:val="27"/>
        </w:rPr>
        <w:t>технологического превосходства</w:t>
      </w:r>
      <w:r>
        <w:rPr>
          <w:color w:val="333333"/>
          <w:sz w:val="27"/>
          <w:szCs w:val="27"/>
        </w:rPr>
        <w:t>, включающих в себя следующие направления расходов:</w:t>
      </w:r>
    </w:p>
    <w:p w:rsidR="00BA2997" w:rsidRDefault="00BA2997" w:rsidP="00BA2997">
      <w:pPr>
        <w:pStyle w:val="a3"/>
        <w:spacing w:line="300" w:lineRule="auto"/>
        <w:rPr>
          <w:color w:val="333333"/>
          <w:sz w:val="27"/>
          <w:szCs w:val="27"/>
        </w:rPr>
      </w:pPr>
      <w:r>
        <w:rPr>
          <w:color w:val="333333"/>
          <w:sz w:val="27"/>
          <w:szCs w:val="27"/>
        </w:rPr>
        <w:t xml:space="preserve">а) расходы на оплату труда работников центра </w:t>
      </w:r>
      <w:r w:rsidR="007A2390">
        <w:rPr>
          <w:color w:val="333333"/>
          <w:sz w:val="27"/>
          <w:szCs w:val="27"/>
        </w:rPr>
        <w:t>технологического превосходства</w:t>
      </w:r>
      <w:r>
        <w:rPr>
          <w:color w:val="333333"/>
          <w:sz w:val="27"/>
          <w:szCs w:val="27"/>
        </w:rPr>
        <w:t xml:space="preserve">, в том числе начисления на выплаты по оплате труда и иные выплаты работникам в связи с осуществлением функций по реализации проекта, а также выплаты иным лицам, привлекаемым к реализации программы центра </w:t>
      </w:r>
      <w:r w:rsidR="007A2390">
        <w:rPr>
          <w:color w:val="333333"/>
          <w:sz w:val="27"/>
          <w:szCs w:val="27"/>
        </w:rPr>
        <w:t xml:space="preserve">технологического превосходства </w:t>
      </w:r>
      <w:r>
        <w:rPr>
          <w:color w:val="333333"/>
          <w:sz w:val="27"/>
          <w:szCs w:val="27"/>
        </w:rPr>
        <w:t>на условиях гражданско-правовых договоров;</w:t>
      </w:r>
    </w:p>
    <w:p w:rsidR="00BA2997" w:rsidRDefault="00BA2997" w:rsidP="00BA2997">
      <w:pPr>
        <w:pStyle w:val="a3"/>
        <w:spacing w:line="300" w:lineRule="auto"/>
        <w:rPr>
          <w:color w:val="333333"/>
          <w:sz w:val="27"/>
          <w:szCs w:val="27"/>
        </w:rPr>
      </w:pPr>
      <w:r>
        <w:rPr>
          <w:color w:val="333333"/>
          <w:sz w:val="27"/>
          <w:szCs w:val="27"/>
        </w:rPr>
        <w:t>б) расходы на обеспечение мероприятий по правовой охране результатов интеллектуальной деятельности (расходы на патентный поиск, патентные стратегии, продвижение патентов и другие мероприятия, необходимые для обеспечения правовой охраны результатов интеллектуальной деятельности, за исключением расходов, указанных в подпункте "к" пункта 33 настоящих Правил);</w:t>
      </w:r>
    </w:p>
    <w:p w:rsidR="00BA2997" w:rsidRDefault="00BA2997" w:rsidP="00BA2997">
      <w:pPr>
        <w:pStyle w:val="a3"/>
        <w:spacing w:line="300" w:lineRule="auto"/>
        <w:rPr>
          <w:color w:val="333333"/>
          <w:sz w:val="27"/>
          <w:szCs w:val="27"/>
        </w:rPr>
      </w:pPr>
      <w:proofErr w:type="gramStart"/>
      <w:r>
        <w:rPr>
          <w:color w:val="333333"/>
          <w:sz w:val="27"/>
          <w:szCs w:val="27"/>
        </w:rPr>
        <w:t xml:space="preserve">в) платежи, связанные с обеспечением доступа к коллективным электронным площадкам коммерциализации результатов интеллектуальной деятельности и иным информационным ресурсам (цифровым платформам) с применением технологий хранения информации, ключевыми особенностями которой является совместное использование и синхронизация цифровых данных согласно алгоритму консенсуса, географическое распределение равнозначных </w:t>
      </w:r>
      <w:r>
        <w:rPr>
          <w:color w:val="333333"/>
          <w:sz w:val="27"/>
          <w:szCs w:val="27"/>
        </w:rPr>
        <w:lastRenderedPageBreak/>
        <w:t>копий в разных точках по всему миру и отсутствие центрального администратора (технологий распределенного реестра);</w:t>
      </w:r>
      <w:proofErr w:type="gramEnd"/>
    </w:p>
    <w:p w:rsidR="00BA2997" w:rsidRDefault="00BA2997" w:rsidP="00BA2997">
      <w:pPr>
        <w:pStyle w:val="a3"/>
        <w:spacing w:line="300" w:lineRule="auto"/>
        <w:rPr>
          <w:color w:val="333333"/>
          <w:sz w:val="27"/>
          <w:szCs w:val="27"/>
        </w:rPr>
      </w:pPr>
      <w:r>
        <w:rPr>
          <w:color w:val="333333"/>
          <w:sz w:val="27"/>
          <w:szCs w:val="27"/>
        </w:rPr>
        <w:t>г) расходы на приобретение оборудования;</w:t>
      </w:r>
    </w:p>
    <w:p w:rsidR="00BA2997" w:rsidRDefault="00BA2997" w:rsidP="00BA2997">
      <w:pPr>
        <w:pStyle w:val="a3"/>
        <w:spacing w:line="300" w:lineRule="auto"/>
        <w:rPr>
          <w:color w:val="333333"/>
          <w:sz w:val="27"/>
          <w:szCs w:val="27"/>
        </w:rPr>
      </w:pPr>
      <w:proofErr w:type="spellStart"/>
      <w:r>
        <w:rPr>
          <w:color w:val="333333"/>
          <w:sz w:val="27"/>
          <w:szCs w:val="27"/>
        </w:rPr>
        <w:t>д</w:t>
      </w:r>
      <w:proofErr w:type="spellEnd"/>
      <w:r>
        <w:rPr>
          <w:color w:val="333333"/>
          <w:sz w:val="27"/>
          <w:szCs w:val="27"/>
        </w:rPr>
        <w:t>) расходы на приобретение программного обеспечения и других нематериальных активов;</w:t>
      </w:r>
    </w:p>
    <w:p w:rsidR="00BA2997" w:rsidRDefault="00BA2997" w:rsidP="00BA2997">
      <w:pPr>
        <w:pStyle w:val="a3"/>
        <w:spacing w:line="300" w:lineRule="auto"/>
        <w:rPr>
          <w:color w:val="333333"/>
          <w:sz w:val="27"/>
          <w:szCs w:val="27"/>
        </w:rPr>
      </w:pPr>
      <w:r>
        <w:rPr>
          <w:color w:val="333333"/>
          <w:sz w:val="27"/>
          <w:szCs w:val="27"/>
        </w:rPr>
        <w:t xml:space="preserve">е) транспортные и командировочные расходы работников центра </w:t>
      </w:r>
      <w:r w:rsidR="007A2390">
        <w:rPr>
          <w:color w:val="333333"/>
          <w:sz w:val="27"/>
          <w:szCs w:val="27"/>
        </w:rPr>
        <w:t>технологического превосходства</w:t>
      </w:r>
      <w:r>
        <w:rPr>
          <w:color w:val="333333"/>
          <w:sz w:val="27"/>
          <w:szCs w:val="27"/>
        </w:rPr>
        <w:t xml:space="preserve">, а также иных лиц, привлекаемых к реализации программы центра </w:t>
      </w:r>
      <w:r w:rsidR="007A2390">
        <w:rPr>
          <w:color w:val="333333"/>
          <w:sz w:val="27"/>
          <w:szCs w:val="27"/>
        </w:rPr>
        <w:t xml:space="preserve">технологического превосходства </w:t>
      </w:r>
      <w:r>
        <w:rPr>
          <w:color w:val="333333"/>
          <w:sz w:val="27"/>
          <w:szCs w:val="27"/>
        </w:rPr>
        <w:t>на условиях гражданско-правовых договоров;</w:t>
      </w:r>
    </w:p>
    <w:p w:rsidR="00BA2997" w:rsidRDefault="00BA2997" w:rsidP="00BA2997">
      <w:pPr>
        <w:pStyle w:val="a3"/>
        <w:spacing w:line="300" w:lineRule="auto"/>
        <w:rPr>
          <w:color w:val="333333"/>
          <w:sz w:val="27"/>
          <w:szCs w:val="27"/>
        </w:rPr>
      </w:pPr>
      <w:r>
        <w:rPr>
          <w:color w:val="333333"/>
          <w:sz w:val="27"/>
          <w:szCs w:val="27"/>
        </w:rPr>
        <w:t xml:space="preserve">ж) расходы на информирование о деятельности центра </w:t>
      </w:r>
      <w:r w:rsidR="007A2390">
        <w:rPr>
          <w:color w:val="333333"/>
          <w:sz w:val="27"/>
          <w:szCs w:val="27"/>
        </w:rPr>
        <w:t>технологического превосходства</w:t>
      </w:r>
      <w:r>
        <w:rPr>
          <w:color w:val="333333"/>
          <w:sz w:val="27"/>
          <w:szCs w:val="27"/>
        </w:rPr>
        <w:t xml:space="preserve">, в том числе расходы на участие в выставках, производство и размещение рекламы, информационных материалов и иные мероприятия по популяризации деятельности центра </w:t>
      </w:r>
      <w:r w:rsidR="007A2390">
        <w:rPr>
          <w:color w:val="333333"/>
          <w:sz w:val="27"/>
          <w:szCs w:val="27"/>
        </w:rPr>
        <w:t xml:space="preserve">технологического превосходства </w:t>
      </w:r>
      <w:r>
        <w:rPr>
          <w:color w:val="333333"/>
          <w:sz w:val="27"/>
          <w:szCs w:val="27"/>
        </w:rPr>
        <w:t>(не более 3 процентов размера гранта в соответствующем финансовом году);</w:t>
      </w:r>
    </w:p>
    <w:p w:rsidR="00BA2997" w:rsidRDefault="00BA2997" w:rsidP="00BA2997">
      <w:pPr>
        <w:pStyle w:val="a3"/>
        <w:spacing w:line="300" w:lineRule="auto"/>
        <w:rPr>
          <w:color w:val="333333"/>
          <w:sz w:val="27"/>
          <w:szCs w:val="27"/>
        </w:rPr>
      </w:pPr>
      <w:proofErr w:type="spellStart"/>
      <w:r>
        <w:rPr>
          <w:color w:val="333333"/>
          <w:sz w:val="27"/>
          <w:szCs w:val="27"/>
        </w:rPr>
        <w:t>з</w:t>
      </w:r>
      <w:proofErr w:type="spellEnd"/>
      <w:r>
        <w:rPr>
          <w:color w:val="333333"/>
          <w:sz w:val="27"/>
          <w:szCs w:val="27"/>
        </w:rPr>
        <w:t xml:space="preserve">) расходы, связанные с профессиональной переподготовкой и повышением квалификации работников центра </w:t>
      </w:r>
      <w:r w:rsidR="007A2390">
        <w:rPr>
          <w:color w:val="333333"/>
          <w:sz w:val="27"/>
          <w:szCs w:val="27"/>
        </w:rPr>
        <w:t>технологического превосходства</w:t>
      </w:r>
      <w:r>
        <w:rPr>
          <w:color w:val="333333"/>
          <w:sz w:val="27"/>
          <w:szCs w:val="27"/>
        </w:rPr>
        <w:t>;</w:t>
      </w:r>
    </w:p>
    <w:p w:rsidR="00BA2997" w:rsidRDefault="00BA2997" w:rsidP="00BA2997">
      <w:pPr>
        <w:pStyle w:val="a3"/>
        <w:spacing w:line="300" w:lineRule="auto"/>
        <w:rPr>
          <w:color w:val="333333"/>
          <w:sz w:val="27"/>
          <w:szCs w:val="27"/>
        </w:rPr>
      </w:pPr>
      <w:r>
        <w:rPr>
          <w:color w:val="333333"/>
          <w:sz w:val="27"/>
          <w:szCs w:val="27"/>
        </w:rPr>
        <w:t>и) расходы на консультационные услуги, направленные на достижение цели предоставления гранта;</w:t>
      </w:r>
    </w:p>
    <w:p w:rsidR="00BA2997" w:rsidRDefault="00BA2997" w:rsidP="00BA2997">
      <w:pPr>
        <w:pStyle w:val="a3"/>
        <w:spacing w:line="300" w:lineRule="auto"/>
        <w:rPr>
          <w:color w:val="333333"/>
          <w:sz w:val="27"/>
          <w:szCs w:val="27"/>
        </w:rPr>
      </w:pPr>
      <w:r>
        <w:rPr>
          <w:color w:val="333333"/>
          <w:sz w:val="27"/>
          <w:szCs w:val="27"/>
        </w:rPr>
        <w:t xml:space="preserve">к) расходы на разработку дополнительных профессиональных программ в сфере интеллектуальной собственности и </w:t>
      </w:r>
      <w:proofErr w:type="spellStart"/>
      <w:r>
        <w:rPr>
          <w:color w:val="333333"/>
          <w:sz w:val="27"/>
          <w:szCs w:val="27"/>
        </w:rPr>
        <w:t>трансфера</w:t>
      </w:r>
      <w:proofErr w:type="spellEnd"/>
      <w:r>
        <w:rPr>
          <w:color w:val="333333"/>
          <w:sz w:val="27"/>
          <w:szCs w:val="27"/>
        </w:rPr>
        <w:t xml:space="preserve"> технологий и реализацию указанных программ с применением электронного обучения и дистанционных образовательных технологий.</w:t>
      </w:r>
    </w:p>
    <w:p w:rsidR="00BA2997" w:rsidRDefault="00BA2997" w:rsidP="00BA2997">
      <w:pPr>
        <w:pStyle w:val="a3"/>
        <w:spacing w:line="300" w:lineRule="auto"/>
        <w:rPr>
          <w:color w:val="333333"/>
          <w:sz w:val="27"/>
          <w:szCs w:val="27"/>
        </w:rPr>
      </w:pPr>
      <w:r>
        <w:rPr>
          <w:color w:val="333333"/>
          <w:sz w:val="27"/>
          <w:szCs w:val="27"/>
        </w:rPr>
        <w:t xml:space="preserve">12. Министерство </w:t>
      </w:r>
      <w:r w:rsidR="007A2390">
        <w:rPr>
          <w:color w:val="333333"/>
          <w:sz w:val="27"/>
          <w:szCs w:val="27"/>
        </w:rPr>
        <w:t>промышленности и торговли</w:t>
      </w:r>
      <w:r>
        <w:rPr>
          <w:color w:val="333333"/>
          <w:sz w:val="27"/>
          <w:szCs w:val="27"/>
        </w:rPr>
        <w:t xml:space="preserve"> Российской Федерации:</w:t>
      </w:r>
    </w:p>
    <w:p w:rsidR="00BA2997" w:rsidRDefault="00BA2997" w:rsidP="00BA2997">
      <w:pPr>
        <w:pStyle w:val="a3"/>
        <w:spacing w:line="300" w:lineRule="auto"/>
        <w:rPr>
          <w:color w:val="333333"/>
          <w:sz w:val="27"/>
          <w:szCs w:val="27"/>
        </w:rPr>
      </w:pPr>
      <w:r>
        <w:rPr>
          <w:color w:val="333333"/>
          <w:sz w:val="27"/>
          <w:szCs w:val="27"/>
        </w:rPr>
        <w:t>а) принимает решение о проведении конкурса;</w:t>
      </w:r>
    </w:p>
    <w:p w:rsidR="00BA2997" w:rsidRDefault="00BA2997" w:rsidP="00BA2997">
      <w:pPr>
        <w:pStyle w:val="a3"/>
        <w:spacing w:line="300" w:lineRule="auto"/>
        <w:rPr>
          <w:color w:val="333333"/>
          <w:sz w:val="27"/>
          <w:szCs w:val="27"/>
        </w:rPr>
      </w:pPr>
      <w:r>
        <w:rPr>
          <w:color w:val="333333"/>
          <w:sz w:val="27"/>
          <w:szCs w:val="27"/>
        </w:rPr>
        <w:t>б) создает конкурсную комиссию и утверждает ее персональный состав;</w:t>
      </w:r>
    </w:p>
    <w:p w:rsidR="00BA2997" w:rsidRDefault="00BA2997" w:rsidP="00BA2997">
      <w:pPr>
        <w:pStyle w:val="a3"/>
        <w:spacing w:line="300" w:lineRule="auto"/>
        <w:rPr>
          <w:color w:val="333333"/>
          <w:sz w:val="27"/>
          <w:szCs w:val="27"/>
        </w:rPr>
      </w:pPr>
      <w:r>
        <w:rPr>
          <w:color w:val="333333"/>
          <w:sz w:val="27"/>
          <w:szCs w:val="27"/>
        </w:rPr>
        <w:t>в) разрабатывает и утверждает объявление о проведении конкурса и конкурсную документацию;</w:t>
      </w:r>
    </w:p>
    <w:p w:rsidR="00BA2997" w:rsidRDefault="00BA2997" w:rsidP="00BA2997">
      <w:pPr>
        <w:pStyle w:val="a3"/>
        <w:spacing w:line="300" w:lineRule="auto"/>
        <w:rPr>
          <w:color w:val="333333"/>
          <w:sz w:val="27"/>
          <w:szCs w:val="27"/>
        </w:rPr>
      </w:pPr>
      <w:r>
        <w:rPr>
          <w:color w:val="333333"/>
          <w:sz w:val="27"/>
          <w:szCs w:val="27"/>
        </w:rPr>
        <w:t>г) по результатам конкурса заключает соглашения с получателями грантов, дополнительные соглашения к ним, а также расторгает соглашения с получателями грантов в соответствии с настоящими Правилами;</w:t>
      </w:r>
    </w:p>
    <w:p w:rsidR="00BA2997" w:rsidRDefault="00BA2997" w:rsidP="00BA2997">
      <w:pPr>
        <w:pStyle w:val="a3"/>
        <w:spacing w:line="300" w:lineRule="auto"/>
        <w:rPr>
          <w:color w:val="333333"/>
          <w:sz w:val="27"/>
          <w:szCs w:val="27"/>
        </w:rPr>
      </w:pPr>
      <w:proofErr w:type="spellStart"/>
      <w:r>
        <w:rPr>
          <w:color w:val="333333"/>
          <w:sz w:val="27"/>
          <w:szCs w:val="27"/>
        </w:rPr>
        <w:t>д</w:t>
      </w:r>
      <w:proofErr w:type="spellEnd"/>
      <w:r>
        <w:rPr>
          <w:color w:val="333333"/>
          <w:sz w:val="27"/>
          <w:szCs w:val="27"/>
        </w:rPr>
        <w:t xml:space="preserve">) осуществляет мониторинг этапов реализации проектов и реализации программ центров </w:t>
      </w:r>
      <w:r w:rsidR="00AE35D6">
        <w:rPr>
          <w:color w:val="333333"/>
          <w:sz w:val="27"/>
          <w:szCs w:val="27"/>
        </w:rPr>
        <w:t>технологического превосходства</w:t>
      </w:r>
      <w:r>
        <w:rPr>
          <w:color w:val="333333"/>
          <w:sz w:val="27"/>
          <w:szCs w:val="27"/>
        </w:rPr>
        <w:t xml:space="preserve"> в целом, в том числе с привлечением специализированных организаций;</w:t>
      </w:r>
    </w:p>
    <w:p w:rsidR="00BA2997" w:rsidRDefault="00BA2997" w:rsidP="00BA2997">
      <w:pPr>
        <w:pStyle w:val="a3"/>
        <w:spacing w:line="300" w:lineRule="auto"/>
        <w:rPr>
          <w:color w:val="333333"/>
          <w:sz w:val="27"/>
          <w:szCs w:val="27"/>
        </w:rPr>
      </w:pPr>
      <w:r>
        <w:rPr>
          <w:color w:val="333333"/>
          <w:sz w:val="27"/>
          <w:szCs w:val="27"/>
        </w:rPr>
        <w:lastRenderedPageBreak/>
        <w:t>е) предъявляет требования к получателям грантов о надлежащем исполнении принятых ими на себя обязательств по соглашениям, в том числе о возврате сре</w:t>
      </w:r>
      <w:proofErr w:type="gramStart"/>
      <w:r>
        <w:rPr>
          <w:color w:val="333333"/>
          <w:sz w:val="27"/>
          <w:szCs w:val="27"/>
        </w:rPr>
        <w:t>дств гр</w:t>
      </w:r>
      <w:proofErr w:type="gramEnd"/>
      <w:r>
        <w:rPr>
          <w:color w:val="333333"/>
          <w:sz w:val="27"/>
          <w:szCs w:val="27"/>
        </w:rPr>
        <w:t>антов в случаях, предусмотренных настоящими Правилами;</w:t>
      </w:r>
    </w:p>
    <w:p w:rsidR="00BA2997" w:rsidRDefault="00BA2997" w:rsidP="00BA2997">
      <w:pPr>
        <w:pStyle w:val="a3"/>
        <w:spacing w:line="300" w:lineRule="auto"/>
        <w:rPr>
          <w:color w:val="333333"/>
          <w:sz w:val="27"/>
          <w:szCs w:val="27"/>
        </w:rPr>
      </w:pPr>
      <w:proofErr w:type="gramStart"/>
      <w:r>
        <w:rPr>
          <w:color w:val="333333"/>
          <w:sz w:val="27"/>
          <w:szCs w:val="27"/>
        </w:rPr>
        <w:t xml:space="preserve">ж) на основании решений конкурсной комиссии принимает отчеты получателей грантов о завершении этапов реализации проектов и завершении реализации программ центров </w:t>
      </w:r>
      <w:r w:rsidR="002C1ECE">
        <w:rPr>
          <w:color w:val="333333"/>
          <w:sz w:val="27"/>
          <w:szCs w:val="27"/>
        </w:rPr>
        <w:t xml:space="preserve">технологического превосходства </w:t>
      </w:r>
      <w:r>
        <w:rPr>
          <w:color w:val="333333"/>
          <w:sz w:val="27"/>
          <w:szCs w:val="27"/>
        </w:rPr>
        <w:t>или отказывает в принятии указанных отчетов, в том числе</w:t>
      </w:r>
      <w:r w:rsidR="00AE35D6">
        <w:rPr>
          <w:color w:val="333333"/>
          <w:sz w:val="27"/>
          <w:szCs w:val="27"/>
        </w:rPr>
        <w:t>,</w:t>
      </w:r>
      <w:r>
        <w:rPr>
          <w:color w:val="333333"/>
          <w:sz w:val="27"/>
          <w:szCs w:val="27"/>
        </w:rPr>
        <w:t xml:space="preserve"> при установлении конкурсной комиссией факта </w:t>
      </w:r>
      <w:proofErr w:type="spellStart"/>
      <w:r>
        <w:rPr>
          <w:color w:val="333333"/>
          <w:sz w:val="27"/>
          <w:szCs w:val="27"/>
        </w:rPr>
        <w:t>недостижения</w:t>
      </w:r>
      <w:proofErr w:type="spellEnd"/>
      <w:r>
        <w:rPr>
          <w:color w:val="333333"/>
          <w:sz w:val="27"/>
          <w:szCs w:val="27"/>
        </w:rPr>
        <w:t xml:space="preserve"> получателем гранта результатов реализации программы центра </w:t>
      </w:r>
      <w:r w:rsidR="002C1ECE">
        <w:rPr>
          <w:color w:val="333333"/>
          <w:sz w:val="27"/>
          <w:szCs w:val="27"/>
        </w:rPr>
        <w:t xml:space="preserve">технологического превосходства </w:t>
      </w:r>
      <w:r>
        <w:rPr>
          <w:color w:val="333333"/>
          <w:sz w:val="27"/>
          <w:szCs w:val="27"/>
        </w:rPr>
        <w:t>и показателей, необходимых для достижения результата предоставления гранта, по итогам завершенного этапа реализации проекта и</w:t>
      </w:r>
      <w:proofErr w:type="gramEnd"/>
      <w:r>
        <w:rPr>
          <w:color w:val="333333"/>
          <w:sz w:val="27"/>
          <w:szCs w:val="27"/>
        </w:rPr>
        <w:t xml:space="preserve"> по итогам реализации программы центра </w:t>
      </w:r>
      <w:r w:rsidR="002C1ECE">
        <w:rPr>
          <w:color w:val="333333"/>
          <w:sz w:val="27"/>
          <w:szCs w:val="27"/>
        </w:rPr>
        <w:t>технологического превосходства</w:t>
      </w:r>
      <w:r>
        <w:rPr>
          <w:color w:val="333333"/>
          <w:sz w:val="27"/>
          <w:szCs w:val="27"/>
        </w:rPr>
        <w:t xml:space="preserve">, а также несоответствия установленным Министерством </w:t>
      </w:r>
      <w:r w:rsidR="002C1ECE">
        <w:rPr>
          <w:color w:val="333333"/>
          <w:sz w:val="27"/>
          <w:szCs w:val="27"/>
        </w:rPr>
        <w:t>промышленности и торговли</w:t>
      </w:r>
      <w:r>
        <w:rPr>
          <w:color w:val="333333"/>
          <w:sz w:val="27"/>
          <w:szCs w:val="27"/>
        </w:rPr>
        <w:t xml:space="preserve"> Российской Федерации требованиям либо получения от конкурсной комиссии решения об отказе в продлении срока предоставления гранта и реализации мероприятий, предусмотренных программой центра </w:t>
      </w:r>
      <w:r w:rsidR="002C1ECE">
        <w:rPr>
          <w:color w:val="333333"/>
          <w:sz w:val="27"/>
          <w:szCs w:val="27"/>
        </w:rPr>
        <w:t>технологического превосходства</w:t>
      </w:r>
      <w:r>
        <w:rPr>
          <w:color w:val="333333"/>
          <w:sz w:val="27"/>
          <w:szCs w:val="27"/>
        </w:rPr>
        <w:t>.</w:t>
      </w:r>
    </w:p>
    <w:p w:rsidR="00BA2997" w:rsidRDefault="00BA2997" w:rsidP="00BA2997">
      <w:pPr>
        <w:pStyle w:val="a3"/>
        <w:spacing w:line="300" w:lineRule="auto"/>
        <w:rPr>
          <w:color w:val="333333"/>
          <w:sz w:val="27"/>
          <w:szCs w:val="27"/>
        </w:rPr>
      </w:pPr>
      <w:r>
        <w:rPr>
          <w:color w:val="333333"/>
          <w:sz w:val="27"/>
          <w:szCs w:val="27"/>
        </w:rPr>
        <w:t>13. Конкурсная комиссия:</w:t>
      </w:r>
    </w:p>
    <w:p w:rsidR="00BA2997" w:rsidRDefault="00BA2997" w:rsidP="00BA2997">
      <w:pPr>
        <w:pStyle w:val="a3"/>
        <w:spacing w:line="300" w:lineRule="auto"/>
        <w:rPr>
          <w:color w:val="333333"/>
          <w:sz w:val="27"/>
          <w:szCs w:val="27"/>
        </w:rPr>
      </w:pPr>
      <w:r>
        <w:rPr>
          <w:color w:val="333333"/>
          <w:sz w:val="27"/>
          <w:szCs w:val="27"/>
        </w:rPr>
        <w:t>осуществляет сбор заявок;</w:t>
      </w:r>
    </w:p>
    <w:p w:rsidR="00BA2997" w:rsidRDefault="00BA2997" w:rsidP="00BA2997">
      <w:pPr>
        <w:pStyle w:val="a3"/>
        <w:spacing w:line="300" w:lineRule="auto"/>
        <w:rPr>
          <w:color w:val="333333"/>
          <w:sz w:val="27"/>
          <w:szCs w:val="27"/>
        </w:rPr>
      </w:pPr>
      <w:proofErr w:type="gramStart"/>
      <w:r>
        <w:rPr>
          <w:color w:val="333333"/>
          <w:sz w:val="27"/>
          <w:szCs w:val="27"/>
        </w:rPr>
        <w:t xml:space="preserve">определяет направления научной, научно-технической и инновационной деятельности участников конкурса в соответствии с приоритетами </w:t>
      </w:r>
      <w:r w:rsidR="002C1ECE" w:rsidRPr="001153B7">
        <w:rPr>
          <w:color w:val="222222"/>
          <w:sz w:val="28"/>
          <w:szCs w:val="28"/>
          <w:shd w:val="clear" w:color="auto" w:fill="FFFFFF"/>
        </w:rPr>
        <w:t>государственной программы Российской Федерации "Развитие промышленности и повышение ее конкурентоспособности"</w:t>
      </w:r>
      <w:r w:rsidR="002C1ECE">
        <w:rPr>
          <w:color w:val="222222"/>
          <w:sz w:val="28"/>
          <w:szCs w:val="28"/>
          <w:shd w:val="clear" w:color="auto" w:fill="FFFFFF"/>
        </w:rPr>
        <w:t xml:space="preserve"> и </w:t>
      </w:r>
      <w:r>
        <w:rPr>
          <w:color w:val="333333"/>
          <w:sz w:val="27"/>
          <w:szCs w:val="27"/>
        </w:rPr>
        <w:t xml:space="preserve">Стратегии научно-технологического развития Российской Федерации, утвержденной Указом Президента Российской Федерации </w:t>
      </w:r>
      <w:r>
        <w:rPr>
          <w:rStyle w:val="cmdno"/>
          <w:color w:val="333333"/>
          <w:sz w:val="27"/>
          <w:szCs w:val="27"/>
        </w:rPr>
        <w:t>от 1 декабря 2016 г. № 642</w:t>
      </w:r>
      <w:r>
        <w:rPr>
          <w:color w:val="333333"/>
          <w:sz w:val="27"/>
          <w:szCs w:val="27"/>
        </w:rPr>
        <w:t xml:space="preserve"> "О Стратегии научно-технологического развития Российской Федерации", осуществление которых участником конкурса является условием его допуска к участию в конкурсе;</w:t>
      </w:r>
      <w:proofErr w:type="gramEnd"/>
    </w:p>
    <w:p w:rsidR="00BA2997" w:rsidRDefault="00BA2997" w:rsidP="00BA2997">
      <w:pPr>
        <w:pStyle w:val="a3"/>
        <w:spacing w:line="300" w:lineRule="auto"/>
        <w:rPr>
          <w:color w:val="333333"/>
          <w:sz w:val="27"/>
          <w:szCs w:val="27"/>
        </w:rPr>
      </w:pPr>
      <w:r>
        <w:rPr>
          <w:color w:val="333333"/>
          <w:sz w:val="27"/>
          <w:szCs w:val="27"/>
        </w:rPr>
        <w:t>проводит вскрытие конвертов с заявками;</w:t>
      </w:r>
    </w:p>
    <w:p w:rsidR="00BA2997" w:rsidRDefault="00BA2997" w:rsidP="00BA2997">
      <w:pPr>
        <w:pStyle w:val="a3"/>
        <w:spacing w:line="300" w:lineRule="auto"/>
        <w:rPr>
          <w:color w:val="333333"/>
          <w:sz w:val="27"/>
          <w:szCs w:val="27"/>
        </w:rPr>
      </w:pPr>
      <w:r>
        <w:rPr>
          <w:color w:val="333333"/>
          <w:sz w:val="27"/>
          <w:szCs w:val="27"/>
        </w:rPr>
        <w:t>рассматривает поступившие заявки и проверяет их на соответствие требованиям, установленным пунктом 17 настоящих Правил;</w:t>
      </w:r>
    </w:p>
    <w:p w:rsidR="00BA2997" w:rsidRDefault="00BA2997" w:rsidP="00BA2997">
      <w:pPr>
        <w:pStyle w:val="a3"/>
        <w:spacing w:line="300" w:lineRule="auto"/>
        <w:rPr>
          <w:color w:val="333333"/>
          <w:sz w:val="27"/>
          <w:szCs w:val="27"/>
        </w:rPr>
      </w:pPr>
      <w:r>
        <w:rPr>
          <w:color w:val="333333"/>
          <w:sz w:val="27"/>
          <w:szCs w:val="27"/>
        </w:rPr>
        <w:t>организует проведение экспертизы (оценки) поступивших заявок;</w:t>
      </w:r>
    </w:p>
    <w:p w:rsidR="00BA2997" w:rsidRDefault="00BA2997" w:rsidP="00BA2997">
      <w:pPr>
        <w:pStyle w:val="a3"/>
        <w:spacing w:line="300" w:lineRule="auto"/>
        <w:rPr>
          <w:color w:val="333333"/>
          <w:sz w:val="27"/>
          <w:szCs w:val="27"/>
        </w:rPr>
      </w:pPr>
      <w:r>
        <w:rPr>
          <w:color w:val="333333"/>
          <w:sz w:val="27"/>
          <w:szCs w:val="27"/>
        </w:rPr>
        <w:t>по результатам экспертизы заявок определяет победителя (победителей) конкурса;</w:t>
      </w:r>
    </w:p>
    <w:p w:rsidR="00BA2997" w:rsidRDefault="00BA2997" w:rsidP="00BA2997">
      <w:pPr>
        <w:pStyle w:val="a3"/>
        <w:spacing w:line="300" w:lineRule="auto"/>
        <w:rPr>
          <w:color w:val="333333"/>
          <w:sz w:val="27"/>
          <w:szCs w:val="27"/>
        </w:rPr>
      </w:pPr>
      <w:r>
        <w:rPr>
          <w:color w:val="333333"/>
          <w:sz w:val="27"/>
          <w:szCs w:val="27"/>
        </w:rPr>
        <w:t>определяет размер гранта, предоставляемого победителю (победителям) конкурса в соответствии с настоящими Правилами;</w:t>
      </w:r>
    </w:p>
    <w:p w:rsidR="00BA2997" w:rsidRDefault="00BA2997" w:rsidP="00BA2997">
      <w:pPr>
        <w:pStyle w:val="a3"/>
        <w:spacing w:line="300" w:lineRule="auto"/>
        <w:rPr>
          <w:color w:val="333333"/>
          <w:sz w:val="27"/>
          <w:szCs w:val="27"/>
        </w:rPr>
      </w:pPr>
      <w:r>
        <w:rPr>
          <w:color w:val="333333"/>
          <w:sz w:val="27"/>
          <w:szCs w:val="27"/>
        </w:rPr>
        <w:lastRenderedPageBreak/>
        <w:t xml:space="preserve">рассматривает и подтверждает достижение (осуществляет приемку) результатов реализации программы центра </w:t>
      </w:r>
      <w:r w:rsidR="002C1ECE">
        <w:rPr>
          <w:color w:val="333333"/>
          <w:sz w:val="27"/>
          <w:szCs w:val="27"/>
        </w:rPr>
        <w:t>технологического превосходства</w:t>
      </w:r>
      <w:r>
        <w:rPr>
          <w:color w:val="333333"/>
          <w:sz w:val="27"/>
          <w:szCs w:val="27"/>
        </w:rPr>
        <w:t xml:space="preserve"> и показателей, необходимых для достижения результата предоставления гранта, по итогам завершенного этапа реализации проекта и завершения реализации программы центра </w:t>
      </w:r>
      <w:r w:rsidR="002C1ECE">
        <w:rPr>
          <w:color w:val="333333"/>
          <w:sz w:val="27"/>
          <w:szCs w:val="27"/>
        </w:rPr>
        <w:t xml:space="preserve">технологического превосходства </w:t>
      </w:r>
      <w:r>
        <w:rPr>
          <w:color w:val="333333"/>
          <w:sz w:val="27"/>
          <w:szCs w:val="27"/>
        </w:rPr>
        <w:t>на основании отчетов получателей грантов;</w:t>
      </w:r>
    </w:p>
    <w:p w:rsidR="00BA2997" w:rsidRDefault="00BA2997" w:rsidP="00BA2997">
      <w:pPr>
        <w:pStyle w:val="a3"/>
        <w:spacing w:line="300" w:lineRule="auto"/>
        <w:rPr>
          <w:color w:val="333333"/>
          <w:sz w:val="27"/>
          <w:szCs w:val="27"/>
        </w:rPr>
      </w:pPr>
      <w:r>
        <w:rPr>
          <w:color w:val="333333"/>
          <w:sz w:val="27"/>
          <w:szCs w:val="27"/>
        </w:rPr>
        <w:t xml:space="preserve">на основании обращения получателя гранта принимает решение о продлении срока предоставления гранта и реализации мероприятий, предусмотренных программой центра </w:t>
      </w:r>
      <w:r w:rsidR="002C1ECE">
        <w:rPr>
          <w:color w:val="333333"/>
          <w:sz w:val="27"/>
          <w:szCs w:val="27"/>
        </w:rPr>
        <w:t>технологического превосходства</w:t>
      </w:r>
      <w:r>
        <w:rPr>
          <w:color w:val="333333"/>
          <w:sz w:val="27"/>
          <w:szCs w:val="27"/>
        </w:rPr>
        <w:t xml:space="preserve">, о внесении изменений в утвержденную программу центра </w:t>
      </w:r>
      <w:r w:rsidR="002C1ECE">
        <w:rPr>
          <w:color w:val="333333"/>
          <w:sz w:val="27"/>
          <w:szCs w:val="27"/>
        </w:rPr>
        <w:t>технологического превосходства</w:t>
      </w:r>
      <w:r>
        <w:rPr>
          <w:color w:val="333333"/>
          <w:sz w:val="27"/>
          <w:szCs w:val="27"/>
        </w:rPr>
        <w:t>, об изменении размера гранта по итогам завершенного этапа реализации проекта.</w:t>
      </w:r>
    </w:p>
    <w:p w:rsidR="00BA2997" w:rsidRDefault="00BA2997" w:rsidP="00BA2997">
      <w:pPr>
        <w:pStyle w:val="a3"/>
        <w:spacing w:line="300" w:lineRule="auto"/>
        <w:rPr>
          <w:color w:val="333333"/>
          <w:sz w:val="27"/>
          <w:szCs w:val="27"/>
        </w:rPr>
      </w:pPr>
      <w:r>
        <w:rPr>
          <w:color w:val="333333"/>
          <w:sz w:val="27"/>
          <w:szCs w:val="27"/>
        </w:rPr>
        <w:t xml:space="preserve">В состав конкурсной комиссии входят председатель (назначаемый из числа федеральных государственных гражданских служащих Министерства </w:t>
      </w:r>
      <w:r w:rsidR="002C1ECE">
        <w:rPr>
          <w:color w:val="333333"/>
          <w:sz w:val="27"/>
          <w:szCs w:val="27"/>
        </w:rPr>
        <w:t>промышленности и торговли</w:t>
      </w:r>
      <w:r>
        <w:rPr>
          <w:color w:val="333333"/>
          <w:sz w:val="27"/>
          <w:szCs w:val="27"/>
        </w:rPr>
        <w:t xml:space="preserve"> Российской Федерации), заместитель председателя, ответственный секретарь и другие члены конкурсной комиссии</w:t>
      </w:r>
      <w:r w:rsidR="001D6612">
        <w:rPr>
          <w:color w:val="333333"/>
          <w:sz w:val="27"/>
          <w:szCs w:val="27"/>
        </w:rPr>
        <w:t>, в том числе, представители общероссийских общественных объединений предпринимателей</w:t>
      </w:r>
      <w:r>
        <w:rPr>
          <w:color w:val="333333"/>
          <w:sz w:val="27"/>
          <w:szCs w:val="27"/>
        </w:rPr>
        <w:t>. Общее количество членов конкурсной комиссии должно составлять не менее 5 человек.</w:t>
      </w:r>
    </w:p>
    <w:p w:rsidR="00BA2997" w:rsidRDefault="00BA2997" w:rsidP="00BA2997">
      <w:pPr>
        <w:pStyle w:val="a3"/>
        <w:spacing w:line="300" w:lineRule="auto"/>
        <w:rPr>
          <w:color w:val="333333"/>
          <w:sz w:val="27"/>
          <w:szCs w:val="27"/>
        </w:rPr>
      </w:pPr>
      <w:r>
        <w:rPr>
          <w:color w:val="333333"/>
          <w:sz w:val="27"/>
          <w:szCs w:val="27"/>
        </w:rPr>
        <w:t>Председатель конкурсной комиссии:</w:t>
      </w:r>
    </w:p>
    <w:p w:rsidR="00BA2997" w:rsidRDefault="00BA2997" w:rsidP="00BA2997">
      <w:pPr>
        <w:pStyle w:val="a3"/>
        <w:spacing w:line="300" w:lineRule="auto"/>
        <w:rPr>
          <w:color w:val="333333"/>
          <w:sz w:val="27"/>
          <w:szCs w:val="27"/>
        </w:rPr>
      </w:pPr>
      <w:r>
        <w:rPr>
          <w:color w:val="333333"/>
          <w:sz w:val="27"/>
          <w:szCs w:val="27"/>
        </w:rPr>
        <w:t>руководит деятельностью конкурсной комиссии;</w:t>
      </w:r>
    </w:p>
    <w:p w:rsidR="00BA2997" w:rsidRDefault="00BA2997" w:rsidP="00BA2997">
      <w:pPr>
        <w:pStyle w:val="a3"/>
        <w:spacing w:line="300" w:lineRule="auto"/>
        <w:rPr>
          <w:color w:val="333333"/>
          <w:sz w:val="27"/>
          <w:szCs w:val="27"/>
        </w:rPr>
      </w:pPr>
      <w:r>
        <w:rPr>
          <w:color w:val="333333"/>
          <w:sz w:val="27"/>
          <w:szCs w:val="27"/>
        </w:rPr>
        <w:t>председательствует на заседаниях конкурсной комиссии;</w:t>
      </w:r>
    </w:p>
    <w:p w:rsidR="00BA2997" w:rsidRDefault="00BA2997" w:rsidP="00BA2997">
      <w:pPr>
        <w:pStyle w:val="a3"/>
        <w:spacing w:line="300" w:lineRule="auto"/>
        <w:rPr>
          <w:color w:val="333333"/>
          <w:sz w:val="27"/>
          <w:szCs w:val="27"/>
        </w:rPr>
      </w:pPr>
      <w:r>
        <w:rPr>
          <w:color w:val="333333"/>
          <w:sz w:val="27"/>
          <w:szCs w:val="27"/>
        </w:rPr>
        <w:t>организует работу конкурсной комиссии;</w:t>
      </w:r>
    </w:p>
    <w:p w:rsidR="00BA2997" w:rsidRDefault="00BA2997" w:rsidP="00BA2997">
      <w:pPr>
        <w:pStyle w:val="a3"/>
        <w:spacing w:line="300" w:lineRule="auto"/>
        <w:rPr>
          <w:color w:val="333333"/>
          <w:sz w:val="27"/>
          <w:szCs w:val="27"/>
        </w:rPr>
      </w:pPr>
      <w:r>
        <w:rPr>
          <w:color w:val="333333"/>
          <w:sz w:val="27"/>
          <w:szCs w:val="27"/>
        </w:rPr>
        <w:t>определяет место, дату, время и форму проведения заседания конкурсной комиссии;</w:t>
      </w:r>
    </w:p>
    <w:p w:rsidR="00BA2997" w:rsidRDefault="00BA2997" w:rsidP="00BA2997">
      <w:pPr>
        <w:pStyle w:val="a3"/>
        <w:spacing w:line="300" w:lineRule="auto"/>
        <w:rPr>
          <w:color w:val="333333"/>
          <w:sz w:val="27"/>
          <w:szCs w:val="27"/>
        </w:rPr>
      </w:pPr>
      <w:r>
        <w:rPr>
          <w:color w:val="333333"/>
          <w:sz w:val="27"/>
          <w:szCs w:val="27"/>
        </w:rPr>
        <w:t>объявляет перерыв в процедуре вскрытия конвертов с заявками;</w:t>
      </w:r>
    </w:p>
    <w:p w:rsidR="00BA2997" w:rsidRDefault="00BA2997" w:rsidP="00BA2997">
      <w:pPr>
        <w:pStyle w:val="a3"/>
        <w:spacing w:line="300" w:lineRule="auto"/>
        <w:rPr>
          <w:color w:val="333333"/>
          <w:sz w:val="27"/>
          <w:szCs w:val="27"/>
        </w:rPr>
      </w:pPr>
      <w:r>
        <w:rPr>
          <w:color w:val="333333"/>
          <w:sz w:val="27"/>
          <w:szCs w:val="27"/>
        </w:rPr>
        <w:t>подписывает протокол заседания конкурсной комиссии.</w:t>
      </w:r>
    </w:p>
    <w:p w:rsidR="00BA2997" w:rsidRDefault="00BA2997" w:rsidP="00BA2997">
      <w:pPr>
        <w:pStyle w:val="a3"/>
        <w:spacing w:line="300" w:lineRule="auto"/>
        <w:rPr>
          <w:color w:val="333333"/>
          <w:sz w:val="27"/>
          <w:szCs w:val="27"/>
        </w:rPr>
      </w:pPr>
      <w:r>
        <w:rPr>
          <w:color w:val="333333"/>
          <w:sz w:val="27"/>
          <w:szCs w:val="27"/>
        </w:rPr>
        <w:t>В случае отсутствия председателя конкурсной комиссии на заседании конкурсной комиссии председательствующим на заседании конкурсной комиссии является заместитель председателя конкурсной комиссии.</w:t>
      </w:r>
    </w:p>
    <w:p w:rsidR="00BA2997" w:rsidRDefault="00BA2997" w:rsidP="00BA2997">
      <w:pPr>
        <w:pStyle w:val="a3"/>
        <w:spacing w:line="300" w:lineRule="auto"/>
        <w:rPr>
          <w:color w:val="333333"/>
          <w:sz w:val="27"/>
          <w:szCs w:val="27"/>
        </w:rPr>
      </w:pPr>
      <w:r>
        <w:rPr>
          <w:color w:val="333333"/>
          <w:sz w:val="27"/>
          <w:szCs w:val="27"/>
        </w:rPr>
        <w:t>Ответственный секретарь конкурсной комиссии:</w:t>
      </w:r>
    </w:p>
    <w:p w:rsidR="00BA2997" w:rsidRDefault="00BA2997" w:rsidP="00BA2997">
      <w:pPr>
        <w:pStyle w:val="a3"/>
        <w:spacing w:line="300" w:lineRule="auto"/>
        <w:rPr>
          <w:color w:val="333333"/>
          <w:sz w:val="27"/>
          <w:szCs w:val="27"/>
        </w:rPr>
      </w:pPr>
      <w:r>
        <w:rPr>
          <w:color w:val="333333"/>
          <w:sz w:val="27"/>
          <w:szCs w:val="27"/>
        </w:rPr>
        <w:t>обеспечивает подготовку материалов к заседаниям конкурсной комиссии;</w:t>
      </w:r>
    </w:p>
    <w:p w:rsidR="00BA2997" w:rsidRDefault="00BA2997" w:rsidP="00BA2997">
      <w:pPr>
        <w:pStyle w:val="a3"/>
        <w:spacing w:line="300" w:lineRule="auto"/>
        <w:rPr>
          <w:color w:val="333333"/>
          <w:sz w:val="27"/>
          <w:szCs w:val="27"/>
        </w:rPr>
      </w:pPr>
      <w:r>
        <w:rPr>
          <w:color w:val="333333"/>
          <w:sz w:val="27"/>
          <w:szCs w:val="27"/>
        </w:rPr>
        <w:t>своевременно уведомляет членов конкурсной комиссии о месте, дате и времени заседания конкурсной комиссии;</w:t>
      </w:r>
    </w:p>
    <w:p w:rsidR="00BA2997" w:rsidRDefault="00BA2997" w:rsidP="00BA2997">
      <w:pPr>
        <w:pStyle w:val="a3"/>
        <w:spacing w:line="300" w:lineRule="auto"/>
        <w:rPr>
          <w:color w:val="333333"/>
          <w:sz w:val="27"/>
          <w:szCs w:val="27"/>
        </w:rPr>
      </w:pPr>
      <w:r>
        <w:rPr>
          <w:color w:val="333333"/>
          <w:sz w:val="27"/>
          <w:szCs w:val="27"/>
        </w:rPr>
        <w:lastRenderedPageBreak/>
        <w:t>ведет протоколы заседаний конкурсной комиссии;</w:t>
      </w:r>
    </w:p>
    <w:p w:rsidR="00BA2997" w:rsidRDefault="00BA2997" w:rsidP="00BA2997">
      <w:pPr>
        <w:pStyle w:val="a3"/>
        <w:spacing w:line="300" w:lineRule="auto"/>
        <w:rPr>
          <w:color w:val="333333"/>
          <w:sz w:val="27"/>
          <w:szCs w:val="27"/>
        </w:rPr>
      </w:pPr>
      <w:r>
        <w:rPr>
          <w:color w:val="333333"/>
          <w:sz w:val="27"/>
          <w:szCs w:val="27"/>
        </w:rPr>
        <w:t>обеспечивает хранение документов конкурсной комиссии.</w:t>
      </w:r>
    </w:p>
    <w:p w:rsidR="00BA2997" w:rsidRDefault="00BA2997" w:rsidP="00BA2997">
      <w:pPr>
        <w:pStyle w:val="a3"/>
        <w:spacing w:line="300" w:lineRule="auto"/>
        <w:rPr>
          <w:color w:val="333333"/>
          <w:sz w:val="27"/>
          <w:szCs w:val="27"/>
        </w:rPr>
      </w:pPr>
      <w:r>
        <w:rPr>
          <w:color w:val="333333"/>
          <w:sz w:val="27"/>
          <w:szCs w:val="27"/>
        </w:rPr>
        <w:t>Члены конкурсной комиссии:</w:t>
      </w:r>
    </w:p>
    <w:p w:rsidR="00BA2997" w:rsidRDefault="00BA2997" w:rsidP="00BA2997">
      <w:pPr>
        <w:pStyle w:val="a3"/>
        <w:spacing w:line="300" w:lineRule="auto"/>
        <w:rPr>
          <w:color w:val="333333"/>
          <w:sz w:val="27"/>
          <w:szCs w:val="27"/>
        </w:rPr>
      </w:pPr>
      <w:r>
        <w:rPr>
          <w:color w:val="333333"/>
          <w:sz w:val="27"/>
          <w:szCs w:val="27"/>
        </w:rPr>
        <w:t>принимают личное участие в работе конкурсной комиссии, а при невозможности присутствовать заблаговременно извещают об этом ответственного секретаря конкурсной комиссии любым способом, позволяющим зафиксировать получение ответственным секретарем конкурсной комиссии такого извещения;</w:t>
      </w:r>
    </w:p>
    <w:p w:rsidR="00BA2997" w:rsidRDefault="00BA2997" w:rsidP="00BA2997">
      <w:pPr>
        <w:pStyle w:val="a3"/>
        <w:spacing w:line="300" w:lineRule="auto"/>
        <w:rPr>
          <w:color w:val="333333"/>
          <w:sz w:val="27"/>
          <w:szCs w:val="27"/>
        </w:rPr>
      </w:pPr>
      <w:r>
        <w:rPr>
          <w:color w:val="333333"/>
          <w:sz w:val="27"/>
          <w:szCs w:val="27"/>
        </w:rPr>
        <w:t>рассматривают заявки, высказывают свое мнение по заявкам и иным вопросам повестки заседания конкурсной комиссии, голосуют по вопросам повестки заседания конкурсной комиссии.</w:t>
      </w:r>
    </w:p>
    <w:p w:rsidR="00BA2997" w:rsidRDefault="00BA2997" w:rsidP="00BA2997">
      <w:pPr>
        <w:pStyle w:val="a3"/>
        <w:spacing w:line="300" w:lineRule="auto"/>
        <w:rPr>
          <w:color w:val="333333"/>
          <w:sz w:val="27"/>
          <w:szCs w:val="27"/>
        </w:rPr>
      </w:pPr>
      <w:r>
        <w:rPr>
          <w:color w:val="333333"/>
          <w:sz w:val="27"/>
          <w:szCs w:val="27"/>
        </w:rPr>
        <w:t>Информация о дате, времени и месте проведения заседания конкурсной комиссии направляется ответственным секретарем конкурсной комиссии членам конкурсной комиссии не позднее</w:t>
      </w:r>
      <w:r w:rsidR="002C1ECE">
        <w:rPr>
          <w:color w:val="333333"/>
          <w:sz w:val="27"/>
          <w:szCs w:val="27"/>
        </w:rPr>
        <w:t>,</w:t>
      </w:r>
      <w:r>
        <w:rPr>
          <w:color w:val="333333"/>
          <w:sz w:val="27"/>
          <w:szCs w:val="27"/>
        </w:rPr>
        <w:t xml:space="preserve"> чем за 2 рабочих дня до дня проведения заседания конкурсной комиссии.</w:t>
      </w:r>
    </w:p>
    <w:p w:rsidR="00BA2997" w:rsidRDefault="00BA2997" w:rsidP="00BA2997">
      <w:pPr>
        <w:pStyle w:val="a3"/>
        <w:spacing w:line="300" w:lineRule="auto"/>
        <w:rPr>
          <w:color w:val="333333"/>
          <w:sz w:val="27"/>
          <w:szCs w:val="27"/>
        </w:rPr>
      </w:pPr>
      <w:proofErr w:type="gramStart"/>
      <w:r>
        <w:rPr>
          <w:color w:val="333333"/>
          <w:sz w:val="27"/>
          <w:szCs w:val="27"/>
        </w:rPr>
        <w:t xml:space="preserve">Работа конкурсной комиссии осуществляется в форме заседания, которое может быть проведено в очной, в том числе с использованием средств </w:t>
      </w:r>
      <w:proofErr w:type="spellStart"/>
      <w:r>
        <w:rPr>
          <w:color w:val="333333"/>
          <w:sz w:val="27"/>
          <w:szCs w:val="27"/>
        </w:rPr>
        <w:t>видео-конференц-связи</w:t>
      </w:r>
      <w:proofErr w:type="spellEnd"/>
      <w:r>
        <w:rPr>
          <w:color w:val="333333"/>
          <w:sz w:val="27"/>
          <w:szCs w:val="27"/>
        </w:rPr>
        <w:t>, и заочной формах.</w:t>
      </w:r>
      <w:proofErr w:type="gramEnd"/>
    </w:p>
    <w:p w:rsidR="00BA2997" w:rsidRDefault="00BA2997" w:rsidP="00BA2997">
      <w:pPr>
        <w:pStyle w:val="a3"/>
        <w:spacing w:line="300" w:lineRule="auto"/>
        <w:rPr>
          <w:color w:val="333333"/>
          <w:sz w:val="27"/>
          <w:szCs w:val="27"/>
        </w:rPr>
      </w:pPr>
      <w:r>
        <w:rPr>
          <w:color w:val="333333"/>
          <w:sz w:val="27"/>
          <w:szCs w:val="27"/>
        </w:rPr>
        <w:t>Заседание конкурсной комиссии считается правомочным, если на нем присутствует не менее половины лиц, входящих в состав конкурсной комиссии, при этом участие председателя конкурсной комиссии или заместителя председателя конкурсной комиссии является обязательным.</w:t>
      </w:r>
    </w:p>
    <w:p w:rsidR="00BA2997" w:rsidRDefault="00BA2997" w:rsidP="00BA2997">
      <w:pPr>
        <w:pStyle w:val="a3"/>
        <w:spacing w:line="300" w:lineRule="auto"/>
        <w:rPr>
          <w:color w:val="333333"/>
          <w:sz w:val="27"/>
          <w:szCs w:val="27"/>
        </w:rPr>
      </w:pPr>
      <w:r>
        <w:rPr>
          <w:color w:val="333333"/>
          <w:sz w:val="27"/>
          <w:szCs w:val="27"/>
        </w:rPr>
        <w:t>Конкурсная комиссия вправе привлекать экспертов для участия в ее заседаниях.</w:t>
      </w:r>
    </w:p>
    <w:p w:rsidR="00BA2997" w:rsidRDefault="00BA2997" w:rsidP="00BA2997">
      <w:pPr>
        <w:pStyle w:val="a3"/>
        <w:spacing w:line="300" w:lineRule="auto"/>
        <w:rPr>
          <w:color w:val="333333"/>
          <w:sz w:val="27"/>
          <w:szCs w:val="27"/>
        </w:rPr>
      </w:pPr>
      <w:r>
        <w:rPr>
          <w:color w:val="333333"/>
          <w:sz w:val="27"/>
          <w:szCs w:val="27"/>
        </w:rPr>
        <w:t>Решения конкурсной комиссии принимаются путем открытого голосования простым большинством голосов присутствующих на заседании лиц, входящих в состав конкурсной комиссии. При равном количестве голосов голос председательствующего на заседании конкурсной комиссии является решающим.</w:t>
      </w:r>
    </w:p>
    <w:p w:rsidR="00BA2997" w:rsidRDefault="00BA2997" w:rsidP="00BA2997">
      <w:pPr>
        <w:pStyle w:val="a3"/>
        <w:spacing w:line="300" w:lineRule="auto"/>
        <w:rPr>
          <w:color w:val="333333"/>
          <w:sz w:val="27"/>
          <w:szCs w:val="27"/>
        </w:rPr>
      </w:pPr>
      <w:r>
        <w:rPr>
          <w:color w:val="333333"/>
          <w:sz w:val="27"/>
          <w:szCs w:val="27"/>
        </w:rPr>
        <w:t xml:space="preserve">Решения конкурсной комиссии оформляются протоколом. Протокол подписывается всеми членами конкурсной комиссии, присутствующими на заседании. В случае если заседание конкурсной комиссии проводилось посредством </w:t>
      </w:r>
      <w:proofErr w:type="spellStart"/>
      <w:r>
        <w:rPr>
          <w:color w:val="333333"/>
          <w:sz w:val="27"/>
          <w:szCs w:val="27"/>
        </w:rPr>
        <w:t>видео-конференц-связи</w:t>
      </w:r>
      <w:proofErr w:type="spellEnd"/>
      <w:r>
        <w:rPr>
          <w:color w:val="333333"/>
          <w:sz w:val="27"/>
          <w:szCs w:val="27"/>
        </w:rPr>
        <w:t xml:space="preserve">, протокол должен быть подписан членами конкурсной комиссии в течение 5 рабочих дней </w:t>
      </w:r>
      <w:proofErr w:type="gramStart"/>
      <w:r>
        <w:rPr>
          <w:color w:val="333333"/>
          <w:sz w:val="27"/>
          <w:szCs w:val="27"/>
        </w:rPr>
        <w:t>с даты проведения</w:t>
      </w:r>
      <w:proofErr w:type="gramEnd"/>
      <w:r>
        <w:rPr>
          <w:color w:val="333333"/>
          <w:sz w:val="27"/>
          <w:szCs w:val="27"/>
        </w:rPr>
        <w:t xml:space="preserve"> заседания. Копия протокола заседания конкурсной комиссии в течение 5 рабочих дней со </w:t>
      </w:r>
      <w:r>
        <w:rPr>
          <w:color w:val="333333"/>
          <w:sz w:val="27"/>
          <w:szCs w:val="27"/>
        </w:rPr>
        <w:lastRenderedPageBreak/>
        <w:t>дня проведения заседания конкурсной комиссии направляется ответственным секретарем конкурсной комиссии членам конкурсной комиссии.</w:t>
      </w:r>
    </w:p>
    <w:p w:rsidR="00BA2997" w:rsidRDefault="00BA2997" w:rsidP="00BA2997">
      <w:pPr>
        <w:pStyle w:val="a3"/>
        <w:spacing w:line="300" w:lineRule="auto"/>
        <w:rPr>
          <w:color w:val="333333"/>
          <w:sz w:val="27"/>
          <w:szCs w:val="27"/>
        </w:rPr>
      </w:pPr>
      <w:r>
        <w:rPr>
          <w:color w:val="333333"/>
          <w:sz w:val="27"/>
          <w:szCs w:val="27"/>
        </w:rPr>
        <w:t xml:space="preserve">14. Министерство </w:t>
      </w:r>
      <w:r w:rsidR="002C1ECE">
        <w:rPr>
          <w:color w:val="333333"/>
          <w:sz w:val="27"/>
          <w:szCs w:val="27"/>
        </w:rPr>
        <w:t>промышленности и торговли</w:t>
      </w:r>
      <w:r>
        <w:rPr>
          <w:color w:val="333333"/>
          <w:sz w:val="27"/>
          <w:szCs w:val="27"/>
        </w:rPr>
        <w:t xml:space="preserve"> Российской Федерации не менее чем за 30 календарных дней до истечения срока подачи заявок размещает на едином портале, а также на официальном сайте Министерства </w:t>
      </w:r>
      <w:r w:rsidR="002C1ECE">
        <w:rPr>
          <w:color w:val="333333"/>
          <w:sz w:val="27"/>
          <w:szCs w:val="27"/>
        </w:rPr>
        <w:t>промышленности и торговли</w:t>
      </w:r>
      <w:r>
        <w:rPr>
          <w:color w:val="333333"/>
          <w:sz w:val="27"/>
          <w:szCs w:val="27"/>
        </w:rPr>
        <w:t xml:space="preserve"> Российской Федерации в сети "Интернет" (далее - официальный сайт) конкурсную документацию и объявление о проведении конкурса, содержащие следующие сведения:</w:t>
      </w:r>
    </w:p>
    <w:p w:rsidR="00BA2997" w:rsidRDefault="00BA2997" w:rsidP="00BA2997">
      <w:pPr>
        <w:pStyle w:val="a3"/>
        <w:spacing w:line="300" w:lineRule="auto"/>
        <w:rPr>
          <w:color w:val="333333"/>
          <w:sz w:val="27"/>
          <w:szCs w:val="27"/>
        </w:rPr>
      </w:pPr>
      <w:r>
        <w:rPr>
          <w:color w:val="333333"/>
          <w:sz w:val="27"/>
          <w:szCs w:val="27"/>
        </w:rPr>
        <w:t>а) сроки проведения конкурса (с указанием даты и времени начала (окончания) подачи (приема) заявок участников конкурса), а также информация о возможности проведения нескольких этапов конкурса с указанием сроков (порядка) их проведения;</w:t>
      </w:r>
    </w:p>
    <w:p w:rsidR="00BA2997" w:rsidRDefault="00BA2997" w:rsidP="00BA2997">
      <w:pPr>
        <w:pStyle w:val="a3"/>
        <w:spacing w:line="300" w:lineRule="auto"/>
        <w:rPr>
          <w:color w:val="333333"/>
          <w:sz w:val="27"/>
          <w:szCs w:val="27"/>
        </w:rPr>
      </w:pPr>
      <w:r>
        <w:rPr>
          <w:color w:val="333333"/>
          <w:sz w:val="27"/>
          <w:szCs w:val="27"/>
        </w:rPr>
        <w:t xml:space="preserve">б) наименование, место нахождения, почтовый адрес, адрес электронной почты Министерства </w:t>
      </w:r>
      <w:r w:rsidR="002C1ECE">
        <w:rPr>
          <w:color w:val="333333"/>
          <w:sz w:val="27"/>
          <w:szCs w:val="27"/>
        </w:rPr>
        <w:t xml:space="preserve">промышленности и торговли </w:t>
      </w:r>
      <w:r>
        <w:rPr>
          <w:color w:val="333333"/>
          <w:sz w:val="27"/>
          <w:szCs w:val="27"/>
        </w:rPr>
        <w:t>Российской Федерации;</w:t>
      </w:r>
    </w:p>
    <w:p w:rsidR="00BA2997" w:rsidRDefault="00BA2997" w:rsidP="00BA2997">
      <w:pPr>
        <w:pStyle w:val="a3"/>
        <w:spacing w:line="300" w:lineRule="auto"/>
        <w:rPr>
          <w:color w:val="333333"/>
          <w:sz w:val="27"/>
          <w:szCs w:val="27"/>
        </w:rPr>
      </w:pPr>
      <w:r>
        <w:rPr>
          <w:color w:val="333333"/>
          <w:sz w:val="27"/>
          <w:szCs w:val="27"/>
        </w:rPr>
        <w:t>в) результат предоставления гранта в соответствии с пунктом 7 настоящих Правил;</w:t>
      </w:r>
    </w:p>
    <w:p w:rsidR="00BA2997" w:rsidRDefault="00BA2997" w:rsidP="00BA2997">
      <w:pPr>
        <w:pStyle w:val="a3"/>
        <w:spacing w:line="300" w:lineRule="auto"/>
        <w:rPr>
          <w:color w:val="333333"/>
          <w:sz w:val="27"/>
          <w:szCs w:val="27"/>
        </w:rPr>
      </w:pPr>
      <w:r>
        <w:rPr>
          <w:color w:val="333333"/>
          <w:sz w:val="27"/>
          <w:szCs w:val="27"/>
        </w:rPr>
        <w:t>г) доменное имя, и (или) сетевой адрес, и (или) указатель страниц сайта в сети "Интернет", на котором обеспечивается проведение конкурса;</w:t>
      </w:r>
    </w:p>
    <w:p w:rsidR="00BA2997" w:rsidRDefault="00BA2997" w:rsidP="00BA2997">
      <w:pPr>
        <w:pStyle w:val="a3"/>
        <w:spacing w:line="300" w:lineRule="auto"/>
        <w:rPr>
          <w:color w:val="333333"/>
          <w:sz w:val="27"/>
          <w:szCs w:val="27"/>
        </w:rPr>
      </w:pPr>
      <w:proofErr w:type="spellStart"/>
      <w:r>
        <w:rPr>
          <w:color w:val="333333"/>
          <w:sz w:val="27"/>
          <w:szCs w:val="27"/>
        </w:rPr>
        <w:t>д</w:t>
      </w:r>
      <w:proofErr w:type="spellEnd"/>
      <w:r>
        <w:rPr>
          <w:color w:val="333333"/>
          <w:sz w:val="27"/>
          <w:szCs w:val="27"/>
        </w:rPr>
        <w:t>) требования к участникам конкурса в соответствии с пунктами 15 и 16 настоящих Правил и перечень документов, представляемых участниками конкурса для подтверждения их соответствия указанным требованиям;</w:t>
      </w:r>
    </w:p>
    <w:p w:rsidR="00BA2997" w:rsidRDefault="00BA2997" w:rsidP="00BA2997">
      <w:pPr>
        <w:pStyle w:val="a3"/>
        <w:spacing w:line="300" w:lineRule="auto"/>
        <w:rPr>
          <w:color w:val="333333"/>
          <w:sz w:val="27"/>
          <w:szCs w:val="27"/>
        </w:rPr>
      </w:pPr>
      <w:r>
        <w:rPr>
          <w:color w:val="333333"/>
          <w:sz w:val="27"/>
          <w:szCs w:val="27"/>
        </w:rPr>
        <w:t>е) порядок подачи заявок участниками конкурса и требования, предъявляемые к форме и содержанию заявок, подаваемых участниками конкурса, в соответствии с пунктом 17 настоящих Правил;</w:t>
      </w:r>
    </w:p>
    <w:p w:rsidR="00BA2997" w:rsidRDefault="00BA2997" w:rsidP="00BA2997">
      <w:pPr>
        <w:pStyle w:val="a3"/>
        <w:spacing w:line="300" w:lineRule="auto"/>
        <w:rPr>
          <w:color w:val="333333"/>
          <w:sz w:val="27"/>
          <w:szCs w:val="27"/>
        </w:rPr>
      </w:pPr>
      <w:r>
        <w:rPr>
          <w:color w:val="333333"/>
          <w:sz w:val="27"/>
          <w:szCs w:val="27"/>
        </w:rPr>
        <w:t>ж) порядок отзыва заявок участников конкурса, порядок возврата заявок участников конкурса, определяющий</w:t>
      </w:r>
      <w:r w:rsidR="001D6612">
        <w:rPr>
          <w:color w:val="333333"/>
          <w:sz w:val="27"/>
          <w:szCs w:val="27"/>
        </w:rPr>
        <w:t>,</w:t>
      </w:r>
      <w:r>
        <w:rPr>
          <w:color w:val="333333"/>
          <w:sz w:val="27"/>
          <w:szCs w:val="27"/>
        </w:rPr>
        <w:t xml:space="preserve"> в том числе</w:t>
      </w:r>
      <w:r w:rsidR="001D6612">
        <w:rPr>
          <w:color w:val="333333"/>
          <w:sz w:val="27"/>
          <w:szCs w:val="27"/>
        </w:rPr>
        <w:t>,</w:t>
      </w:r>
      <w:r>
        <w:rPr>
          <w:color w:val="333333"/>
          <w:sz w:val="27"/>
          <w:szCs w:val="27"/>
        </w:rPr>
        <w:t xml:space="preserve"> основания для возврата заявок участников конкурса, порядок внесения изменений в заявки участников конкурса;</w:t>
      </w:r>
    </w:p>
    <w:p w:rsidR="00BA2997" w:rsidRDefault="00BA2997" w:rsidP="00BA2997">
      <w:pPr>
        <w:pStyle w:val="a3"/>
        <w:spacing w:line="300" w:lineRule="auto"/>
        <w:rPr>
          <w:color w:val="333333"/>
          <w:sz w:val="27"/>
          <w:szCs w:val="27"/>
        </w:rPr>
      </w:pPr>
      <w:proofErr w:type="spellStart"/>
      <w:r>
        <w:rPr>
          <w:color w:val="333333"/>
          <w:sz w:val="27"/>
          <w:szCs w:val="27"/>
        </w:rPr>
        <w:t>з</w:t>
      </w:r>
      <w:proofErr w:type="spellEnd"/>
      <w:r>
        <w:rPr>
          <w:color w:val="333333"/>
          <w:sz w:val="27"/>
          <w:szCs w:val="27"/>
        </w:rPr>
        <w:t>) правила рассмотрения и оценки заявок участников конкурса в соответствии с пунктами 20 - 24 настоящих Правил, критерии оценки заявок с учетом их весового значения в общей оценке, сроки рассмотрения заявок, правила присвоения порядковых номеров заявкам;</w:t>
      </w:r>
    </w:p>
    <w:p w:rsidR="00BA2997" w:rsidRDefault="00BA2997" w:rsidP="00BA2997">
      <w:pPr>
        <w:pStyle w:val="a3"/>
        <w:spacing w:line="300" w:lineRule="auto"/>
        <w:rPr>
          <w:color w:val="333333"/>
          <w:sz w:val="27"/>
          <w:szCs w:val="27"/>
        </w:rPr>
      </w:pPr>
      <w:r>
        <w:rPr>
          <w:color w:val="333333"/>
          <w:sz w:val="27"/>
          <w:szCs w:val="27"/>
        </w:rPr>
        <w:t>и) порядок предоставления участникам конкурса разъяснений положений объявления о проведении конкурса, даты начала и окончания срока предоставления таких разъяснений;</w:t>
      </w:r>
    </w:p>
    <w:p w:rsidR="00BA2997" w:rsidRDefault="00BA2997" w:rsidP="00BA2997">
      <w:pPr>
        <w:pStyle w:val="a3"/>
        <w:spacing w:line="300" w:lineRule="auto"/>
        <w:rPr>
          <w:color w:val="333333"/>
          <w:sz w:val="27"/>
          <w:szCs w:val="27"/>
        </w:rPr>
      </w:pPr>
      <w:r>
        <w:rPr>
          <w:color w:val="333333"/>
          <w:sz w:val="27"/>
          <w:szCs w:val="27"/>
        </w:rPr>
        <w:lastRenderedPageBreak/>
        <w:t>к) срок, в течение которого победитель (победители) конкурса должен (должны) подписать соглашение;</w:t>
      </w:r>
    </w:p>
    <w:p w:rsidR="00BA2997" w:rsidRDefault="00BA2997" w:rsidP="00BA2997">
      <w:pPr>
        <w:pStyle w:val="a3"/>
        <w:spacing w:line="300" w:lineRule="auto"/>
        <w:rPr>
          <w:color w:val="333333"/>
          <w:sz w:val="27"/>
          <w:szCs w:val="27"/>
        </w:rPr>
      </w:pPr>
      <w:r>
        <w:rPr>
          <w:color w:val="333333"/>
          <w:sz w:val="27"/>
          <w:szCs w:val="27"/>
        </w:rPr>
        <w:t xml:space="preserve">л) условия признания победителя (победителей) конкурса </w:t>
      </w:r>
      <w:proofErr w:type="gramStart"/>
      <w:r>
        <w:rPr>
          <w:color w:val="333333"/>
          <w:sz w:val="27"/>
          <w:szCs w:val="27"/>
        </w:rPr>
        <w:t>уклонившимся</w:t>
      </w:r>
      <w:proofErr w:type="gramEnd"/>
      <w:r>
        <w:rPr>
          <w:color w:val="333333"/>
          <w:sz w:val="27"/>
          <w:szCs w:val="27"/>
        </w:rPr>
        <w:t xml:space="preserve"> (уклонившимися) от заключения соглашения;</w:t>
      </w:r>
    </w:p>
    <w:p w:rsidR="00BA2997" w:rsidRDefault="00BA2997" w:rsidP="00BA2997">
      <w:pPr>
        <w:pStyle w:val="a3"/>
        <w:spacing w:line="300" w:lineRule="auto"/>
        <w:rPr>
          <w:color w:val="333333"/>
          <w:sz w:val="27"/>
          <w:szCs w:val="27"/>
        </w:rPr>
      </w:pPr>
      <w:r>
        <w:rPr>
          <w:color w:val="333333"/>
          <w:sz w:val="27"/>
          <w:szCs w:val="27"/>
        </w:rPr>
        <w:t>м) дата размещения информации о результатах конкурса на едином портале, а также на официальном сайте, которая не может быть позднее 14-го календарного дня, следующего за днем определения победителя (победителей) конкурса.</w:t>
      </w:r>
    </w:p>
    <w:p w:rsidR="00BA2997" w:rsidRDefault="00BA2997" w:rsidP="00BA2997">
      <w:pPr>
        <w:pStyle w:val="a3"/>
        <w:spacing w:line="300" w:lineRule="auto"/>
        <w:rPr>
          <w:color w:val="333333"/>
          <w:sz w:val="27"/>
          <w:szCs w:val="27"/>
        </w:rPr>
      </w:pPr>
      <w:r>
        <w:rPr>
          <w:color w:val="333333"/>
          <w:sz w:val="27"/>
          <w:szCs w:val="27"/>
        </w:rPr>
        <w:t>15. Участник конкурса по состоянию на 1-е число месяца, предшествующего месяцу, в котором объявлен конкурс, должен соответствовать следующим требованиям:</w:t>
      </w:r>
    </w:p>
    <w:p w:rsidR="00BA2997" w:rsidRDefault="00BA2997" w:rsidP="00BA2997">
      <w:pPr>
        <w:pStyle w:val="a3"/>
        <w:spacing w:line="300" w:lineRule="auto"/>
        <w:rPr>
          <w:color w:val="333333"/>
          <w:sz w:val="27"/>
          <w:szCs w:val="27"/>
        </w:rPr>
      </w:pPr>
      <w:r>
        <w:rPr>
          <w:color w:val="333333"/>
          <w:sz w:val="27"/>
          <w:szCs w:val="27"/>
        </w:rPr>
        <w:t>а)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A2997" w:rsidRDefault="00BA2997" w:rsidP="00BA2997">
      <w:pPr>
        <w:pStyle w:val="a3"/>
        <w:spacing w:line="300" w:lineRule="auto"/>
        <w:rPr>
          <w:color w:val="333333"/>
          <w:sz w:val="27"/>
          <w:szCs w:val="27"/>
        </w:rPr>
      </w:pPr>
      <w:r>
        <w:rPr>
          <w:color w:val="333333"/>
          <w:sz w:val="27"/>
          <w:szCs w:val="27"/>
        </w:rPr>
        <w:t xml:space="preserve">б) не иметь просроченной задолженности по возврату в федеральный бюджет субсидий, бюджетных инвестиций, </w:t>
      </w:r>
      <w:proofErr w:type="gramStart"/>
      <w:r>
        <w:rPr>
          <w:color w:val="333333"/>
          <w:sz w:val="27"/>
          <w:szCs w:val="27"/>
        </w:rPr>
        <w:t>предоставленных</w:t>
      </w:r>
      <w:proofErr w:type="gramEnd"/>
      <w:r>
        <w:rPr>
          <w:color w:val="333333"/>
          <w:sz w:val="27"/>
          <w:szCs w:val="27"/>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Российской Федерацией (за исключением субсидий, предоставляемых государственным (муниципальным) учреждениям);</w:t>
      </w:r>
    </w:p>
    <w:p w:rsidR="00BA2997" w:rsidRDefault="00BA2997" w:rsidP="00BA2997">
      <w:pPr>
        <w:pStyle w:val="a3"/>
        <w:spacing w:line="300" w:lineRule="auto"/>
        <w:rPr>
          <w:color w:val="333333"/>
          <w:sz w:val="27"/>
          <w:szCs w:val="27"/>
        </w:rPr>
      </w:pPr>
      <w:r>
        <w:rPr>
          <w:color w:val="333333"/>
          <w:sz w:val="27"/>
          <w:szCs w:val="27"/>
        </w:rPr>
        <w:t>в) не находиться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участника конкурса не должна быть введена процедура банкротства, деятельность участника конкурса не должна быть приостановлена в порядке, предусмотренном законодательством Российской Федерации;</w:t>
      </w:r>
    </w:p>
    <w:p w:rsidR="00BA2997" w:rsidRDefault="00BA2997" w:rsidP="00BA2997">
      <w:pPr>
        <w:pStyle w:val="a3"/>
        <w:spacing w:line="300" w:lineRule="auto"/>
        <w:rPr>
          <w:color w:val="333333"/>
          <w:sz w:val="27"/>
          <w:szCs w:val="27"/>
        </w:rPr>
      </w:pPr>
      <w:proofErr w:type="gramStart"/>
      <w:r>
        <w:rPr>
          <w:color w:val="333333"/>
          <w:sz w:val="27"/>
          <w:szCs w:val="27"/>
        </w:rPr>
        <w:t>г)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конкурса;</w:t>
      </w:r>
      <w:proofErr w:type="gramEnd"/>
    </w:p>
    <w:p w:rsidR="00BA2997" w:rsidRDefault="00BA2997" w:rsidP="00BA2997">
      <w:pPr>
        <w:pStyle w:val="a3"/>
        <w:spacing w:line="300" w:lineRule="auto"/>
        <w:rPr>
          <w:color w:val="333333"/>
          <w:sz w:val="27"/>
          <w:szCs w:val="27"/>
        </w:rPr>
      </w:pPr>
      <w:proofErr w:type="spellStart"/>
      <w:proofErr w:type="gramStart"/>
      <w:r>
        <w:rPr>
          <w:color w:val="333333"/>
          <w:sz w:val="27"/>
          <w:szCs w:val="27"/>
        </w:rPr>
        <w:t>д</w:t>
      </w:r>
      <w:proofErr w:type="spellEnd"/>
      <w:r>
        <w:rPr>
          <w:color w:val="333333"/>
          <w:sz w:val="27"/>
          <w:szCs w:val="27"/>
        </w:rPr>
        <w:t xml:space="preserve">)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w:t>
      </w:r>
      <w:r>
        <w:rPr>
          <w:color w:val="333333"/>
          <w:sz w:val="27"/>
          <w:szCs w:val="27"/>
        </w:rPr>
        <w:lastRenderedPageBreak/>
        <w:t>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color w:val="333333"/>
          <w:sz w:val="27"/>
          <w:szCs w:val="27"/>
        </w:rPr>
        <w:t>офшорные</w:t>
      </w:r>
      <w:proofErr w:type="spellEnd"/>
      <w:r>
        <w:rPr>
          <w:color w:val="333333"/>
          <w:sz w:val="27"/>
          <w:szCs w:val="27"/>
        </w:rPr>
        <w:t xml:space="preserve"> зоны), в совокупности</w:t>
      </w:r>
      <w:proofErr w:type="gramEnd"/>
      <w:r>
        <w:rPr>
          <w:color w:val="333333"/>
          <w:sz w:val="27"/>
          <w:szCs w:val="27"/>
        </w:rPr>
        <w:t xml:space="preserve"> превышает 50 процентов;</w:t>
      </w:r>
    </w:p>
    <w:p w:rsidR="00BA2997" w:rsidRDefault="00BA2997" w:rsidP="00BA2997">
      <w:pPr>
        <w:pStyle w:val="a3"/>
        <w:spacing w:line="300" w:lineRule="auto"/>
        <w:rPr>
          <w:color w:val="333333"/>
          <w:sz w:val="27"/>
          <w:szCs w:val="27"/>
        </w:rPr>
      </w:pPr>
      <w:r>
        <w:rPr>
          <w:color w:val="333333"/>
          <w:sz w:val="27"/>
          <w:szCs w:val="27"/>
        </w:rPr>
        <w:t>е) не являться получателем средств из федерального бюджета в соответствии с иными нормативными правовыми актами Российской Федерации на цели, указанные в пункте 1 настоящих Правил.</w:t>
      </w:r>
    </w:p>
    <w:p w:rsidR="00BA2997" w:rsidRDefault="00BA2997" w:rsidP="00BA2997">
      <w:pPr>
        <w:pStyle w:val="a3"/>
        <w:spacing w:line="300" w:lineRule="auto"/>
        <w:rPr>
          <w:color w:val="333333"/>
          <w:sz w:val="27"/>
          <w:szCs w:val="27"/>
        </w:rPr>
      </w:pPr>
      <w:r>
        <w:rPr>
          <w:color w:val="333333"/>
          <w:sz w:val="27"/>
          <w:szCs w:val="27"/>
        </w:rPr>
        <w:t>16. </w:t>
      </w:r>
      <w:r w:rsidRPr="001D6612">
        <w:rPr>
          <w:sz w:val="27"/>
          <w:szCs w:val="27"/>
        </w:rPr>
        <w:t>Требования к участнику конкурса включают:</w:t>
      </w:r>
    </w:p>
    <w:p w:rsidR="00BA2997" w:rsidRDefault="00BA2997" w:rsidP="00BA2997">
      <w:pPr>
        <w:pStyle w:val="a3"/>
        <w:spacing w:line="300" w:lineRule="auto"/>
        <w:rPr>
          <w:color w:val="333333"/>
          <w:sz w:val="27"/>
          <w:szCs w:val="27"/>
        </w:rPr>
      </w:pPr>
      <w:r>
        <w:rPr>
          <w:color w:val="333333"/>
          <w:sz w:val="27"/>
          <w:szCs w:val="27"/>
        </w:rPr>
        <w:t xml:space="preserve">а) наличие утвержденной программы центра </w:t>
      </w:r>
      <w:r w:rsidR="002C1ECE">
        <w:rPr>
          <w:color w:val="333333"/>
          <w:sz w:val="27"/>
          <w:szCs w:val="27"/>
        </w:rPr>
        <w:t>технологического превосходства</w:t>
      </w:r>
      <w:r>
        <w:rPr>
          <w:color w:val="333333"/>
          <w:sz w:val="27"/>
          <w:szCs w:val="27"/>
        </w:rPr>
        <w:t>, отвечающей требованиям, установленным пунктом 10 настоящих Правил;</w:t>
      </w:r>
    </w:p>
    <w:p w:rsidR="00BA2997" w:rsidRDefault="00BA2997" w:rsidP="00BA2997">
      <w:pPr>
        <w:pStyle w:val="a3"/>
        <w:spacing w:line="300" w:lineRule="auto"/>
        <w:rPr>
          <w:color w:val="333333"/>
          <w:sz w:val="27"/>
          <w:szCs w:val="27"/>
        </w:rPr>
      </w:pPr>
      <w:r>
        <w:rPr>
          <w:color w:val="333333"/>
          <w:sz w:val="27"/>
          <w:szCs w:val="27"/>
        </w:rPr>
        <w:t>б) наличие за последние 3 </w:t>
      </w:r>
      <w:proofErr w:type="gramStart"/>
      <w:r>
        <w:rPr>
          <w:color w:val="333333"/>
          <w:sz w:val="27"/>
          <w:szCs w:val="27"/>
        </w:rPr>
        <w:t>полных</w:t>
      </w:r>
      <w:proofErr w:type="gramEnd"/>
      <w:r>
        <w:rPr>
          <w:color w:val="333333"/>
          <w:sz w:val="27"/>
          <w:szCs w:val="27"/>
        </w:rPr>
        <w:t xml:space="preserve"> года, предшествующих году проведения конкурса, опыта, необходимого для достижения результата предоставления гранта, подтверждаемого в том числе:</w:t>
      </w:r>
    </w:p>
    <w:p w:rsidR="00BA2997" w:rsidRDefault="00BA2997" w:rsidP="00BA2997">
      <w:pPr>
        <w:pStyle w:val="a3"/>
        <w:spacing w:line="300" w:lineRule="auto"/>
        <w:rPr>
          <w:color w:val="333333"/>
          <w:sz w:val="27"/>
          <w:szCs w:val="27"/>
        </w:rPr>
      </w:pPr>
      <w:proofErr w:type="gramStart"/>
      <w:r>
        <w:rPr>
          <w:color w:val="333333"/>
          <w:sz w:val="27"/>
          <w:szCs w:val="27"/>
        </w:rPr>
        <w:t>копиями надлежащим образом исполненных государственных и (или) муниципальных контрактов, иных договоров (соглашений), предметом которых являлось выполнение научно-исследовательских работ, в том числе в рамках реализации комплексных проектов по созданию высокотехнологичных производств, опытно-конструкторских и  технологических работ, закончившихся разработкой конструкторской, технологической, программной и (или) эксплуатационной документации (включая проектную, техническую и пользовательскую документацию), дополнительных соглашений к ним (при наличии) и актов сдачи-приемки выполненных работ</w:t>
      </w:r>
      <w:proofErr w:type="gramEnd"/>
      <w:r w:rsidR="00975B09">
        <w:rPr>
          <w:color w:val="333333"/>
          <w:sz w:val="27"/>
          <w:szCs w:val="27"/>
        </w:rPr>
        <w:t>;</w:t>
      </w:r>
      <w:r w:rsidR="001D6612">
        <w:rPr>
          <w:color w:val="333333"/>
          <w:sz w:val="27"/>
          <w:szCs w:val="27"/>
        </w:rPr>
        <w:t xml:space="preserve"> </w:t>
      </w:r>
      <w:r w:rsidR="00975B09">
        <w:rPr>
          <w:color w:val="333333"/>
          <w:sz w:val="27"/>
          <w:szCs w:val="27"/>
        </w:rPr>
        <w:t>вывод и реализация на открытом рынке разработанной инновационной продукции, услуг, новых промышленных технологий и технических решений</w:t>
      </w:r>
      <w:r>
        <w:rPr>
          <w:color w:val="333333"/>
          <w:sz w:val="27"/>
          <w:szCs w:val="27"/>
        </w:rPr>
        <w:t>;</w:t>
      </w:r>
    </w:p>
    <w:p w:rsidR="00BA2997" w:rsidRDefault="00BA2997" w:rsidP="00BA2997">
      <w:pPr>
        <w:pStyle w:val="a3"/>
        <w:spacing w:line="300" w:lineRule="auto"/>
        <w:rPr>
          <w:color w:val="333333"/>
          <w:sz w:val="27"/>
          <w:szCs w:val="27"/>
        </w:rPr>
      </w:pPr>
      <w:r>
        <w:rPr>
          <w:color w:val="333333"/>
          <w:sz w:val="27"/>
          <w:szCs w:val="27"/>
        </w:rPr>
        <w:t>копиями надлежащим образом исполненных лицензионных договоров, договоров об отчуждении исключительного права или права на получение патента, договоров о распоряжении долями (акциями) в уставных (складочных) капиталах организаций, дополнительных соглашений к указанным договорам (при наличии) и документов, подтверждающих надлежащее исполнение таких договоров;</w:t>
      </w:r>
    </w:p>
    <w:p w:rsidR="00BA2997" w:rsidRDefault="00BA2997" w:rsidP="00BA2997">
      <w:pPr>
        <w:pStyle w:val="a3"/>
        <w:spacing w:line="300" w:lineRule="auto"/>
        <w:rPr>
          <w:color w:val="333333"/>
          <w:sz w:val="27"/>
          <w:szCs w:val="27"/>
        </w:rPr>
      </w:pPr>
      <w:r>
        <w:rPr>
          <w:color w:val="333333"/>
          <w:sz w:val="27"/>
          <w:szCs w:val="27"/>
        </w:rPr>
        <w:t xml:space="preserve">копиями соглашений о предоставлении субсидий (грантов) за счет соответствующих бюджетов бюджетной системы Российской Федерации, предоставленных на цели, сопоставимые с целями, указанными в пункте 1 настоящих Правил, дополнительных соглашений к указанным соглашениям </w:t>
      </w:r>
      <w:r>
        <w:rPr>
          <w:color w:val="333333"/>
          <w:sz w:val="27"/>
          <w:szCs w:val="27"/>
        </w:rPr>
        <w:lastRenderedPageBreak/>
        <w:t>(при наличии) и документов, подтверждающих исполнение соглашений без применения штрафных санкций;</w:t>
      </w:r>
    </w:p>
    <w:p w:rsidR="00BA2997" w:rsidRDefault="00BA2997" w:rsidP="00BA2997">
      <w:pPr>
        <w:pStyle w:val="a3"/>
        <w:spacing w:line="300" w:lineRule="auto"/>
        <w:rPr>
          <w:color w:val="333333"/>
          <w:sz w:val="27"/>
          <w:szCs w:val="27"/>
        </w:rPr>
      </w:pPr>
      <w:r>
        <w:rPr>
          <w:color w:val="333333"/>
          <w:sz w:val="27"/>
          <w:szCs w:val="27"/>
        </w:rPr>
        <w:t>копиями приказов или иных документов о присвоении конструкторской документации соответствующей литеры;</w:t>
      </w:r>
    </w:p>
    <w:p w:rsidR="00BA2997" w:rsidRDefault="00BA2997" w:rsidP="00BA2997">
      <w:pPr>
        <w:pStyle w:val="a3"/>
        <w:spacing w:line="300" w:lineRule="auto"/>
        <w:rPr>
          <w:color w:val="333333"/>
          <w:sz w:val="27"/>
          <w:szCs w:val="27"/>
        </w:rPr>
      </w:pPr>
      <w:r>
        <w:rPr>
          <w:color w:val="333333"/>
          <w:sz w:val="27"/>
          <w:szCs w:val="27"/>
        </w:rPr>
        <w:t>копиями патентов Российской Федерации, зарубежных патентов, свидетельств о государственной регистрации результатов интеллектуальной деятельности;</w:t>
      </w:r>
    </w:p>
    <w:p w:rsidR="00BA2997" w:rsidRDefault="00BA2997" w:rsidP="00BA2997">
      <w:pPr>
        <w:pStyle w:val="a3"/>
        <w:spacing w:line="300" w:lineRule="auto"/>
        <w:rPr>
          <w:color w:val="333333"/>
          <w:sz w:val="27"/>
          <w:szCs w:val="27"/>
        </w:rPr>
      </w:pPr>
      <w:r>
        <w:rPr>
          <w:color w:val="333333"/>
          <w:sz w:val="27"/>
          <w:szCs w:val="27"/>
        </w:rPr>
        <w:t xml:space="preserve">копиями документов, подтверждающих опыт руководителя и работников центра </w:t>
      </w:r>
      <w:r w:rsidR="002C1ECE">
        <w:rPr>
          <w:color w:val="333333"/>
          <w:sz w:val="27"/>
          <w:szCs w:val="27"/>
        </w:rPr>
        <w:t xml:space="preserve">технологического превосходства </w:t>
      </w:r>
      <w:r>
        <w:rPr>
          <w:color w:val="333333"/>
          <w:sz w:val="27"/>
          <w:szCs w:val="27"/>
        </w:rPr>
        <w:t xml:space="preserve">в сфере коммерциализации прав на результаты интеллектуальной деятельности и </w:t>
      </w:r>
      <w:proofErr w:type="spellStart"/>
      <w:r>
        <w:rPr>
          <w:color w:val="333333"/>
          <w:sz w:val="27"/>
          <w:szCs w:val="27"/>
        </w:rPr>
        <w:t>трансфера</w:t>
      </w:r>
      <w:proofErr w:type="spellEnd"/>
      <w:r>
        <w:rPr>
          <w:color w:val="333333"/>
          <w:sz w:val="27"/>
          <w:szCs w:val="27"/>
        </w:rPr>
        <w:t xml:space="preserve"> технологий;</w:t>
      </w:r>
    </w:p>
    <w:p w:rsidR="00BA2997" w:rsidRDefault="00BA2997" w:rsidP="00BA2997">
      <w:pPr>
        <w:pStyle w:val="a3"/>
        <w:spacing w:line="300" w:lineRule="auto"/>
        <w:rPr>
          <w:color w:val="333333"/>
          <w:sz w:val="27"/>
          <w:szCs w:val="27"/>
        </w:rPr>
      </w:pPr>
      <w:r>
        <w:rPr>
          <w:color w:val="333333"/>
          <w:sz w:val="27"/>
          <w:szCs w:val="27"/>
        </w:rPr>
        <w:t>в) наличие кадрового состава, необходимого для достижения результата предоставления гранта, подтверждаемого в том числе:</w:t>
      </w:r>
    </w:p>
    <w:p w:rsidR="00BA2997" w:rsidRDefault="00BA2997" w:rsidP="00BA2997">
      <w:pPr>
        <w:pStyle w:val="a3"/>
        <w:spacing w:line="300" w:lineRule="auto"/>
        <w:rPr>
          <w:color w:val="333333"/>
          <w:sz w:val="27"/>
          <w:szCs w:val="27"/>
        </w:rPr>
      </w:pPr>
      <w:r>
        <w:rPr>
          <w:color w:val="333333"/>
          <w:sz w:val="27"/>
          <w:szCs w:val="27"/>
        </w:rPr>
        <w:t>копиями документов об образовании и квалификации и (или) документов о квалификации;</w:t>
      </w:r>
    </w:p>
    <w:p w:rsidR="00BA2997" w:rsidRDefault="00BA2997" w:rsidP="00BA2997">
      <w:pPr>
        <w:pStyle w:val="a3"/>
        <w:spacing w:line="300" w:lineRule="auto"/>
        <w:rPr>
          <w:color w:val="333333"/>
          <w:sz w:val="27"/>
          <w:szCs w:val="27"/>
        </w:rPr>
      </w:pPr>
      <w:r>
        <w:rPr>
          <w:color w:val="333333"/>
          <w:sz w:val="27"/>
          <w:szCs w:val="27"/>
        </w:rPr>
        <w:t>копиями квалификационных аттестатов специалистов в области экспортного контроля;</w:t>
      </w:r>
    </w:p>
    <w:p w:rsidR="00BA2997" w:rsidRDefault="00BA2997" w:rsidP="00BA2997">
      <w:pPr>
        <w:pStyle w:val="a3"/>
        <w:spacing w:line="300" w:lineRule="auto"/>
        <w:rPr>
          <w:color w:val="333333"/>
          <w:sz w:val="27"/>
          <w:szCs w:val="27"/>
        </w:rPr>
      </w:pPr>
      <w:r>
        <w:rPr>
          <w:color w:val="333333"/>
          <w:sz w:val="27"/>
          <w:szCs w:val="27"/>
        </w:rPr>
        <w:t>копиями свидетельств патентного поверенного;</w:t>
      </w:r>
    </w:p>
    <w:p w:rsidR="00BA2997" w:rsidRDefault="00BA2997" w:rsidP="00BA2997">
      <w:pPr>
        <w:pStyle w:val="a3"/>
        <w:spacing w:line="300" w:lineRule="auto"/>
        <w:rPr>
          <w:color w:val="333333"/>
          <w:sz w:val="27"/>
          <w:szCs w:val="27"/>
        </w:rPr>
      </w:pPr>
      <w:r>
        <w:rPr>
          <w:color w:val="333333"/>
          <w:sz w:val="27"/>
          <w:szCs w:val="27"/>
        </w:rPr>
        <w:t>копиями диплома кандидата наук, диплома доктора наук (при наличии);</w:t>
      </w:r>
    </w:p>
    <w:p w:rsidR="00BA2997" w:rsidRDefault="00BA2997" w:rsidP="00BA2997">
      <w:pPr>
        <w:pStyle w:val="a3"/>
        <w:spacing w:line="300" w:lineRule="auto"/>
        <w:rPr>
          <w:color w:val="333333"/>
          <w:sz w:val="27"/>
          <w:szCs w:val="27"/>
        </w:rPr>
      </w:pPr>
      <w:r>
        <w:rPr>
          <w:color w:val="333333"/>
          <w:sz w:val="27"/>
          <w:szCs w:val="27"/>
        </w:rPr>
        <w:t xml:space="preserve">копиями дипломов и иных документов о присуждении наград, премий и иных поощрений в научно-технической и инновационной деятельности, в том числе в сфере </w:t>
      </w:r>
      <w:proofErr w:type="spellStart"/>
      <w:r>
        <w:rPr>
          <w:color w:val="333333"/>
          <w:sz w:val="27"/>
          <w:szCs w:val="27"/>
        </w:rPr>
        <w:t>трансфера</w:t>
      </w:r>
      <w:proofErr w:type="spellEnd"/>
      <w:r>
        <w:rPr>
          <w:color w:val="333333"/>
          <w:sz w:val="27"/>
          <w:szCs w:val="27"/>
        </w:rPr>
        <w:t xml:space="preserve"> технологий.</w:t>
      </w:r>
    </w:p>
    <w:p w:rsidR="00BA2997" w:rsidRDefault="00BA2997" w:rsidP="00BA2997">
      <w:pPr>
        <w:pStyle w:val="a3"/>
        <w:spacing w:line="300" w:lineRule="auto"/>
        <w:rPr>
          <w:color w:val="333333"/>
          <w:sz w:val="27"/>
          <w:szCs w:val="27"/>
        </w:rPr>
      </w:pPr>
      <w:r>
        <w:rPr>
          <w:color w:val="333333"/>
          <w:sz w:val="27"/>
          <w:szCs w:val="27"/>
        </w:rPr>
        <w:t>Иные документы, необходимые для подтверждения соответствия участника конкурса указанным требованиям, устанавливаются в конкурсной документации.</w:t>
      </w:r>
    </w:p>
    <w:p w:rsidR="00BA2997" w:rsidRDefault="00BA2997" w:rsidP="00BA2997">
      <w:pPr>
        <w:pStyle w:val="a3"/>
        <w:spacing w:line="300" w:lineRule="auto"/>
        <w:rPr>
          <w:color w:val="333333"/>
          <w:sz w:val="27"/>
          <w:szCs w:val="27"/>
        </w:rPr>
      </w:pPr>
      <w:r>
        <w:rPr>
          <w:color w:val="333333"/>
          <w:sz w:val="27"/>
          <w:szCs w:val="27"/>
        </w:rPr>
        <w:t>17. </w:t>
      </w:r>
      <w:proofErr w:type="gramStart"/>
      <w:r>
        <w:rPr>
          <w:color w:val="333333"/>
          <w:sz w:val="27"/>
          <w:szCs w:val="27"/>
        </w:rPr>
        <w:t xml:space="preserve">До окончания срока подачи заявок участник конкурса представляет в Министерство </w:t>
      </w:r>
      <w:r w:rsidR="002C1ECE">
        <w:rPr>
          <w:color w:val="333333"/>
          <w:sz w:val="27"/>
          <w:szCs w:val="27"/>
        </w:rPr>
        <w:t>промышленности и торговли</w:t>
      </w:r>
      <w:r>
        <w:rPr>
          <w:color w:val="333333"/>
          <w:sz w:val="27"/>
          <w:szCs w:val="27"/>
        </w:rPr>
        <w:t xml:space="preserve"> Российской Федерации подписанную руководителем или иным уполномоченным лицом организации, являющейся участником конкурса, заявку, включающую</w:t>
      </w:r>
      <w:r w:rsidR="00975B09">
        <w:rPr>
          <w:color w:val="333333"/>
          <w:sz w:val="27"/>
          <w:szCs w:val="27"/>
        </w:rPr>
        <w:t>,</w:t>
      </w:r>
      <w:r>
        <w:rPr>
          <w:color w:val="333333"/>
          <w:sz w:val="27"/>
          <w:szCs w:val="27"/>
        </w:rPr>
        <w:t xml:space="preserve"> в том числе</w:t>
      </w:r>
      <w:r w:rsidR="00975B09">
        <w:rPr>
          <w:color w:val="333333"/>
          <w:sz w:val="27"/>
          <w:szCs w:val="27"/>
        </w:rPr>
        <w:t>,</w:t>
      </w:r>
      <w:r>
        <w:rPr>
          <w:color w:val="333333"/>
          <w:sz w:val="27"/>
          <w:szCs w:val="27"/>
        </w:rPr>
        <w:t xml:space="preserve"> следующие документы (на бумажном носителе и (или) в электронном виде по формам согласно требованиям, установленным в объявлении о проведении конкурса и конкурсной документацией):</w:t>
      </w:r>
      <w:proofErr w:type="gramEnd"/>
    </w:p>
    <w:p w:rsidR="00BA2997" w:rsidRDefault="00BA2997" w:rsidP="00BA2997">
      <w:pPr>
        <w:pStyle w:val="a3"/>
        <w:spacing w:line="300" w:lineRule="auto"/>
        <w:rPr>
          <w:color w:val="333333"/>
          <w:sz w:val="27"/>
          <w:szCs w:val="27"/>
        </w:rPr>
      </w:pPr>
      <w:r>
        <w:rPr>
          <w:color w:val="333333"/>
          <w:sz w:val="27"/>
          <w:szCs w:val="27"/>
        </w:rPr>
        <w:t xml:space="preserve">а) сопроводительное письмо, подписанное руководителем или иным уполномоченным лицом организации (с представлением документов, </w:t>
      </w:r>
      <w:r>
        <w:rPr>
          <w:color w:val="333333"/>
          <w:sz w:val="27"/>
          <w:szCs w:val="27"/>
        </w:rPr>
        <w:lastRenderedPageBreak/>
        <w:t xml:space="preserve">подтверждающих полномочия указанного лица), </w:t>
      </w:r>
      <w:r w:rsidR="002C1ECE">
        <w:rPr>
          <w:color w:val="333333"/>
          <w:sz w:val="27"/>
          <w:szCs w:val="27"/>
        </w:rPr>
        <w:t xml:space="preserve"> </w:t>
      </w:r>
      <w:r>
        <w:rPr>
          <w:color w:val="333333"/>
          <w:sz w:val="27"/>
          <w:szCs w:val="27"/>
        </w:rPr>
        <w:t>содержащее</w:t>
      </w:r>
      <w:r w:rsidR="002C1ECE">
        <w:rPr>
          <w:color w:val="333333"/>
          <w:sz w:val="27"/>
          <w:szCs w:val="27"/>
        </w:rPr>
        <w:t xml:space="preserve">, </w:t>
      </w:r>
      <w:r>
        <w:rPr>
          <w:color w:val="333333"/>
          <w:sz w:val="27"/>
          <w:szCs w:val="27"/>
        </w:rPr>
        <w:t xml:space="preserve"> в том числе опись документов, включенных в заявку;</w:t>
      </w:r>
    </w:p>
    <w:p w:rsidR="00BA2997" w:rsidRDefault="00BA2997" w:rsidP="00BA2997">
      <w:pPr>
        <w:pStyle w:val="a3"/>
        <w:spacing w:line="300" w:lineRule="auto"/>
        <w:rPr>
          <w:color w:val="333333"/>
          <w:sz w:val="27"/>
          <w:szCs w:val="27"/>
        </w:rPr>
      </w:pPr>
      <w:r>
        <w:rPr>
          <w:color w:val="333333"/>
          <w:sz w:val="27"/>
          <w:szCs w:val="27"/>
        </w:rPr>
        <w:t>б) анкета участника конкурса;</w:t>
      </w:r>
    </w:p>
    <w:p w:rsidR="00BA2997" w:rsidRDefault="00BA2997" w:rsidP="00BA2997">
      <w:pPr>
        <w:pStyle w:val="a3"/>
        <w:spacing w:line="300" w:lineRule="auto"/>
        <w:rPr>
          <w:color w:val="333333"/>
          <w:sz w:val="27"/>
          <w:szCs w:val="27"/>
        </w:rPr>
      </w:pPr>
      <w:r>
        <w:rPr>
          <w:color w:val="333333"/>
          <w:sz w:val="27"/>
          <w:szCs w:val="27"/>
        </w:rPr>
        <w:t xml:space="preserve">в) согласие органа, осуществляющего функции и полномочия учредителя организации на участие такой организации в конкурсе, и последующее заключение организацией соглашения, оформленное на бланке </w:t>
      </w:r>
      <w:r w:rsidR="00975B09">
        <w:rPr>
          <w:color w:val="333333"/>
          <w:sz w:val="27"/>
          <w:szCs w:val="27"/>
        </w:rPr>
        <w:t>организации</w:t>
      </w:r>
      <w:r>
        <w:rPr>
          <w:color w:val="333333"/>
          <w:sz w:val="27"/>
          <w:szCs w:val="27"/>
        </w:rPr>
        <w:t>;</w:t>
      </w:r>
    </w:p>
    <w:p w:rsidR="00BA2997" w:rsidRDefault="00BA2997" w:rsidP="00BA2997">
      <w:pPr>
        <w:pStyle w:val="a3"/>
        <w:spacing w:line="300" w:lineRule="auto"/>
        <w:rPr>
          <w:color w:val="333333"/>
          <w:sz w:val="27"/>
          <w:szCs w:val="27"/>
        </w:rPr>
      </w:pPr>
      <w:r>
        <w:rPr>
          <w:color w:val="333333"/>
          <w:sz w:val="27"/>
          <w:szCs w:val="27"/>
        </w:rPr>
        <w:t>г) согласие на публикацию (размещение) в сети "Интернет" информации об организации, о подаваемой организацией заявке, иной информации об организации, связанной с соответствующим конкурсом;</w:t>
      </w:r>
    </w:p>
    <w:p w:rsidR="00BA2997" w:rsidRDefault="00BA2997" w:rsidP="00BA2997">
      <w:pPr>
        <w:pStyle w:val="a3"/>
        <w:spacing w:line="300" w:lineRule="auto"/>
        <w:rPr>
          <w:color w:val="333333"/>
          <w:sz w:val="27"/>
          <w:szCs w:val="27"/>
        </w:rPr>
      </w:pPr>
      <w:proofErr w:type="spellStart"/>
      <w:r>
        <w:rPr>
          <w:color w:val="333333"/>
          <w:sz w:val="27"/>
          <w:szCs w:val="27"/>
        </w:rPr>
        <w:t>д</w:t>
      </w:r>
      <w:proofErr w:type="spellEnd"/>
      <w:r>
        <w:rPr>
          <w:color w:val="333333"/>
          <w:sz w:val="27"/>
          <w:szCs w:val="27"/>
        </w:rPr>
        <w:t xml:space="preserve">) программа центра </w:t>
      </w:r>
      <w:r w:rsidR="002C1ECE">
        <w:rPr>
          <w:color w:val="333333"/>
          <w:sz w:val="27"/>
          <w:szCs w:val="27"/>
        </w:rPr>
        <w:t>технологического превосходства</w:t>
      </w:r>
      <w:r>
        <w:rPr>
          <w:color w:val="333333"/>
          <w:sz w:val="27"/>
          <w:szCs w:val="27"/>
        </w:rPr>
        <w:t>, соответствующая требованиям, установленным пунктом 10 настоящих Правил;</w:t>
      </w:r>
    </w:p>
    <w:p w:rsidR="00BA2997" w:rsidRDefault="00BA2997" w:rsidP="00BA2997">
      <w:pPr>
        <w:pStyle w:val="a3"/>
        <w:spacing w:line="300" w:lineRule="auto"/>
        <w:rPr>
          <w:color w:val="333333"/>
          <w:sz w:val="27"/>
          <w:szCs w:val="27"/>
        </w:rPr>
      </w:pPr>
      <w:r>
        <w:rPr>
          <w:color w:val="333333"/>
          <w:sz w:val="27"/>
          <w:szCs w:val="27"/>
        </w:rPr>
        <w:t>е) технико-экономическое обоснование реализации проекта;</w:t>
      </w:r>
    </w:p>
    <w:p w:rsidR="00BA2997" w:rsidRDefault="00BA2997" w:rsidP="00BA2997">
      <w:pPr>
        <w:pStyle w:val="a3"/>
        <w:spacing w:line="300" w:lineRule="auto"/>
        <w:rPr>
          <w:color w:val="333333"/>
          <w:sz w:val="27"/>
          <w:szCs w:val="27"/>
        </w:rPr>
      </w:pPr>
      <w:r>
        <w:rPr>
          <w:color w:val="333333"/>
          <w:sz w:val="27"/>
          <w:szCs w:val="27"/>
        </w:rPr>
        <w:t>ж) подписанные руководителем (лицом, исполняющим обязанности руководителя) или иным уполномоченным им лицом и главным бухгалтером (при наличии) или должностным лицом, на которое возлагается ведение бухгалтерского учета, участника конкурса:</w:t>
      </w:r>
    </w:p>
    <w:p w:rsidR="00BA2997" w:rsidRDefault="00BA2997" w:rsidP="00BA2997">
      <w:pPr>
        <w:pStyle w:val="a3"/>
        <w:spacing w:line="300" w:lineRule="auto"/>
        <w:rPr>
          <w:color w:val="333333"/>
          <w:sz w:val="27"/>
          <w:szCs w:val="27"/>
        </w:rPr>
      </w:pPr>
      <w:r>
        <w:rPr>
          <w:color w:val="333333"/>
          <w:sz w:val="27"/>
          <w:szCs w:val="27"/>
        </w:rPr>
        <w:t>справка об отсутств</w:t>
      </w:r>
      <w:proofErr w:type="gramStart"/>
      <w:r>
        <w:rPr>
          <w:color w:val="333333"/>
          <w:sz w:val="27"/>
          <w:szCs w:val="27"/>
        </w:rPr>
        <w:t>ии у о</w:t>
      </w:r>
      <w:proofErr w:type="gramEnd"/>
      <w:r>
        <w:rPr>
          <w:color w:val="333333"/>
          <w:sz w:val="27"/>
          <w:szCs w:val="27"/>
        </w:rPr>
        <w:t>рганизации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по состоянию на 1-е число месяца, предшествующего месяцу, в котором объявлен конкурс;</w:t>
      </w:r>
    </w:p>
    <w:p w:rsidR="00BA2997" w:rsidRDefault="00BA2997" w:rsidP="00BA2997">
      <w:pPr>
        <w:pStyle w:val="a3"/>
        <w:spacing w:line="300" w:lineRule="auto"/>
        <w:rPr>
          <w:color w:val="333333"/>
          <w:sz w:val="27"/>
          <w:szCs w:val="27"/>
        </w:rPr>
      </w:pPr>
      <w:proofErr w:type="gramStart"/>
      <w:r>
        <w:rPr>
          <w:color w:val="333333"/>
          <w:sz w:val="27"/>
          <w:szCs w:val="27"/>
        </w:rPr>
        <w:t>справка об отсутствии у организации просроченной задолженности по возврату в федеральный бюджет субсидий, бюджетных инвестиций, предоставленных</w:t>
      </w:r>
      <w:r w:rsidR="00975B09">
        <w:rPr>
          <w:color w:val="333333"/>
          <w:sz w:val="27"/>
          <w:szCs w:val="27"/>
        </w:rPr>
        <w:t>,</w:t>
      </w:r>
      <w:r>
        <w:rPr>
          <w:color w:val="333333"/>
          <w:sz w:val="27"/>
          <w:szCs w:val="27"/>
        </w:rPr>
        <w:t xml:space="preserve"> в том числе</w:t>
      </w:r>
      <w:r w:rsidR="00975B09">
        <w:rPr>
          <w:color w:val="333333"/>
          <w:sz w:val="27"/>
          <w:szCs w:val="27"/>
        </w:rPr>
        <w:t>,</w:t>
      </w:r>
      <w:r>
        <w:rPr>
          <w:color w:val="333333"/>
          <w:sz w:val="27"/>
          <w:szCs w:val="27"/>
        </w:rPr>
        <w:t xml:space="preserve"> в соответствии с иными правовыми актами, а также иной просроченной (неурегулированной) задолженности по денежным обязательствам перед Российской Федерацией (за исключением субсидий, предоставляемых государственным (муниципальным) учреждениям) по состоянию на 1-е число месяца, предшествующего месяцу, в котором объявлен конкурс;</w:t>
      </w:r>
      <w:proofErr w:type="gramEnd"/>
    </w:p>
    <w:p w:rsidR="00BA2997" w:rsidRDefault="00BA2997" w:rsidP="00BA2997">
      <w:pPr>
        <w:pStyle w:val="a3"/>
        <w:spacing w:line="300" w:lineRule="auto"/>
        <w:rPr>
          <w:color w:val="333333"/>
          <w:sz w:val="27"/>
          <w:szCs w:val="27"/>
        </w:rPr>
      </w:pPr>
      <w:proofErr w:type="gramStart"/>
      <w:r>
        <w:rPr>
          <w:color w:val="333333"/>
          <w:sz w:val="27"/>
          <w:szCs w:val="27"/>
        </w:rPr>
        <w:t xml:space="preserve">справка по состоянию на 1-е число месяца, предшествующего месяцу, в котором объявлен конкурс, содержащая информацию о том, что участник конкурса не находится в процессе ликвидации, реорганизации (за исключением реорганизации в форме присоединения к юридическому лицу, являющемуся участником конкурса, другого юридического лица), в отношении его не введена </w:t>
      </w:r>
      <w:r>
        <w:rPr>
          <w:color w:val="333333"/>
          <w:sz w:val="27"/>
          <w:szCs w:val="27"/>
        </w:rPr>
        <w:lastRenderedPageBreak/>
        <w:t>процедура банкротства, деятельность организации не приостановлена в порядке, предусмотренном законодательством Российской Федерации;</w:t>
      </w:r>
      <w:proofErr w:type="gramEnd"/>
    </w:p>
    <w:p w:rsidR="00BA2997" w:rsidRDefault="00BA2997" w:rsidP="00BA2997">
      <w:pPr>
        <w:pStyle w:val="a3"/>
        <w:spacing w:line="300" w:lineRule="auto"/>
        <w:rPr>
          <w:color w:val="333333"/>
          <w:sz w:val="27"/>
          <w:szCs w:val="27"/>
        </w:rPr>
      </w:pPr>
      <w:proofErr w:type="gramStart"/>
      <w:r>
        <w:rPr>
          <w:color w:val="333333"/>
          <w:sz w:val="27"/>
          <w:szCs w:val="27"/>
        </w:rPr>
        <w:t>справка по состоянию на 1-е число месяца, предшествующего месяцу, в котором объявлен конкурс,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конкурса;</w:t>
      </w:r>
      <w:proofErr w:type="gramEnd"/>
    </w:p>
    <w:p w:rsidR="00BA2997" w:rsidRDefault="00BA2997" w:rsidP="00BA2997">
      <w:pPr>
        <w:pStyle w:val="a3"/>
        <w:spacing w:line="300" w:lineRule="auto"/>
        <w:rPr>
          <w:color w:val="333333"/>
          <w:sz w:val="27"/>
          <w:szCs w:val="27"/>
        </w:rPr>
      </w:pPr>
      <w:proofErr w:type="gramStart"/>
      <w:r>
        <w:rPr>
          <w:color w:val="333333"/>
          <w:sz w:val="27"/>
          <w:szCs w:val="27"/>
        </w:rPr>
        <w:t>справка, содержащая информацию о том, 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w:t>
      </w:r>
      <w:proofErr w:type="gramEnd"/>
      <w:r>
        <w:rPr>
          <w:color w:val="333333"/>
          <w:sz w:val="27"/>
          <w:szCs w:val="27"/>
        </w:rPr>
        <w:t xml:space="preserve"> финансовых операций (</w:t>
      </w:r>
      <w:proofErr w:type="spellStart"/>
      <w:r>
        <w:rPr>
          <w:color w:val="333333"/>
          <w:sz w:val="27"/>
          <w:szCs w:val="27"/>
        </w:rPr>
        <w:t>офшорные</w:t>
      </w:r>
      <w:proofErr w:type="spellEnd"/>
      <w:r>
        <w:rPr>
          <w:color w:val="333333"/>
          <w:sz w:val="27"/>
          <w:szCs w:val="27"/>
        </w:rPr>
        <w:t xml:space="preserve"> зоны), в совокупности превышает 50 процентов, по состоянию на 1-е число месяца, предшествующего месяцу, в котором объявлен конкурс;</w:t>
      </w:r>
    </w:p>
    <w:p w:rsidR="00BA2997" w:rsidRDefault="00BA2997" w:rsidP="00BA2997">
      <w:pPr>
        <w:pStyle w:val="a3"/>
        <w:spacing w:line="300" w:lineRule="auto"/>
        <w:rPr>
          <w:color w:val="333333"/>
          <w:sz w:val="27"/>
          <w:szCs w:val="27"/>
        </w:rPr>
      </w:pPr>
      <w:r>
        <w:rPr>
          <w:color w:val="333333"/>
          <w:sz w:val="27"/>
          <w:szCs w:val="27"/>
        </w:rPr>
        <w:t>справка, содержащая информацию о том, что организация не является получателем средств из федерального бюджета в соответствии с иными правовыми актами на цели, предусмотренные пунктом 1 настоящих Правил, по состоянию на 1-е число месяца, предшествующего месяцу, в котором объявлен конкурс;</w:t>
      </w:r>
    </w:p>
    <w:p w:rsidR="00BA2997" w:rsidRDefault="00BA2997" w:rsidP="00BA2997">
      <w:pPr>
        <w:pStyle w:val="a3"/>
        <w:spacing w:line="300" w:lineRule="auto"/>
        <w:rPr>
          <w:color w:val="333333"/>
          <w:sz w:val="27"/>
          <w:szCs w:val="27"/>
        </w:rPr>
      </w:pPr>
      <w:proofErr w:type="spellStart"/>
      <w:r>
        <w:rPr>
          <w:color w:val="333333"/>
          <w:sz w:val="27"/>
          <w:szCs w:val="27"/>
        </w:rPr>
        <w:t>з</w:t>
      </w:r>
      <w:proofErr w:type="spellEnd"/>
      <w:r>
        <w:rPr>
          <w:color w:val="333333"/>
          <w:sz w:val="27"/>
          <w:szCs w:val="27"/>
        </w:rPr>
        <w:t>) документы, указанные в подпунктах "б" и "в" пункта 16 настоящих Правил;</w:t>
      </w:r>
    </w:p>
    <w:p w:rsidR="00BA2997" w:rsidRDefault="00BA2997" w:rsidP="00BA2997">
      <w:pPr>
        <w:pStyle w:val="a3"/>
        <w:spacing w:line="300" w:lineRule="auto"/>
        <w:rPr>
          <w:color w:val="333333"/>
          <w:sz w:val="27"/>
          <w:szCs w:val="27"/>
        </w:rPr>
      </w:pPr>
      <w:r>
        <w:rPr>
          <w:color w:val="333333"/>
          <w:sz w:val="27"/>
          <w:szCs w:val="27"/>
        </w:rPr>
        <w:t>и) документы и информацию, необходимые для проведения оценки по критериям оценки заявки согласно приложению и конкурсной документации.</w:t>
      </w:r>
    </w:p>
    <w:p w:rsidR="00BA2997" w:rsidRDefault="00BA2997" w:rsidP="00BA2997">
      <w:pPr>
        <w:pStyle w:val="a3"/>
        <w:spacing w:line="300" w:lineRule="auto"/>
        <w:rPr>
          <w:color w:val="333333"/>
          <w:sz w:val="27"/>
          <w:szCs w:val="27"/>
        </w:rPr>
      </w:pPr>
      <w:r>
        <w:rPr>
          <w:color w:val="333333"/>
          <w:sz w:val="27"/>
          <w:szCs w:val="27"/>
        </w:rPr>
        <w:t xml:space="preserve">Датой представления организацией заявки считается дата ее поступления в Министерство </w:t>
      </w:r>
      <w:r w:rsidR="002C1ECE">
        <w:rPr>
          <w:color w:val="333333"/>
          <w:sz w:val="27"/>
          <w:szCs w:val="27"/>
        </w:rPr>
        <w:t>промышленности и торговли</w:t>
      </w:r>
      <w:r>
        <w:rPr>
          <w:color w:val="333333"/>
          <w:sz w:val="27"/>
          <w:szCs w:val="27"/>
        </w:rPr>
        <w:t xml:space="preserve"> Российской Федерации в бумажном виде.</w:t>
      </w:r>
    </w:p>
    <w:p w:rsidR="00BA2997" w:rsidRDefault="00BA2997" w:rsidP="00BA2997">
      <w:pPr>
        <w:pStyle w:val="a3"/>
        <w:spacing w:line="300" w:lineRule="auto"/>
        <w:rPr>
          <w:color w:val="333333"/>
          <w:sz w:val="27"/>
          <w:szCs w:val="27"/>
        </w:rPr>
      </w:pPr>
      <w:r>
        <w:rPr>
          <w:color w:val="333333"/>
          <w:sz w:val="27"/>
          <w:szCs w:val="27"/>
        </w:rPr>
        <w:t>18. Участник конкурса вправе подать не более одной заявки.</w:t>
      </w:r>
    </w:p>
    <w:p w:rsidR="00BA2997" w:rsidRDefault="00BA2997" w:rsidP="00BA2997">
      <w:pPr>
        <w:pStyle w:val="a3"/>
        <w:spacing w:line="300" w:lineRule="auto"/>
        <w:rPr>
          <w:color w:val="333333"/>
          <w:sz w:val="27"/>
          <w:szCs w:val="27"/>
        </w:rPr>
      </w:pPr>
      <w:r>
        <w:rPr>
          <w:color w:val="333333"/>
          <w:sz w:val="27"/>
          <w:szCs w:val="27"/>
        </w:rPr>
        <w:t xml:space="preserve">19. Конкурсная комиссия осуществляет вскрытие конвертов с заявками в день, во время и в месте, </w:t>
      </w:r>
      <w:proofErr w:type="gramStart"/>
      <w:r>
        <w:rPr>
          <w:color w:val="333333"/>
          <w:sz w:val="27"/>
          <w:szCs w:val="27"/>
        </w:rPr>
        <w:t>указанные</w:t>
      </w:r>
      <w:proofErr w:type="gramEnd"/>
      <w:r>
        <w:rPr>
          <w:color w:val="333333"/>
          <w:sz w:val="27"/>
          <w:szCs w:val="27"/>
        </w:rPr>
        <w:t xml:space="preserve"> в объявлении о проведении конкурса.</w:t>
      </w:r>
    </w:p>
    <w:p w:rsidR="00BA2997" w:rsidRDefault="00BA2997" w:rsidP="00BA2997">
      <w:pPr>
        <w:pStyle w:val="a3"/>
        <w:spacing w:line="300" w:lineRule="auto"/>
        <w:rPr>
          <w:color w:val="333333"/>
          <w:sz w:val="27"/>
          <w:szCs w:val="27"/>
        </w:rPr>
      </w:pPr>
      <w:r>
        <w:rPr>
          <w:color w:val="333333"/>
          <w:sz w:val="27"/>
          <w:szCs w:val="27"/>
        </w:rPr>
        <w:t xml:space="preserve">Результаты вскрытия конвертов с заявками оформляются протоколом, который подписывается всеми присутствующими членами конкурсной </w:t>
      </w:r>
      <w:r>
        <w:rPr>
          <w:color w:val="333333"/>
          <w:sz w:val="27"/>
          <w:szCs w:val="27"/>
        </w:rPr>
        <w:lastRenderedPageBreak/>
        <w:t>комиссии, и размещается на едином портале и официальном сайте в течение 3 рабочих дней со дня подписания такого протокола.</w:t>
      </w:r>
    </w:p>
    <w:p w:rsidR="00BA2997" w:rsidRDefault="00BA2997" w:rsidP="00BA2997">
      <w:pPr>
        <w:pStyle w:val="a3"/>
        <w:spacing w:line="300" w:lineRule="auto"/>
        <w:rPr>
          <w:color w:val="333333"/>
          <w:sz w:val="27"/>
          <w:szCs w:val="27"/>
        </w:rPr>
      </w:pPr>
      <w:r>
        <w:rPr>
          <w:color w:val="333333"/>
          <w:sz w:val="27"/>
          <w:szCs w:val="27"/>
        </w:rPr>
        <w:t xml:space="preserve">Протокол вскрытия конвертов с заявками </w:t>
      </w:r>
      <w:proofErr w:type="gramStart"/>
      <w:r>
        <w:rPr>
          <w:color w:val="333333"/>
          <w:sz w:val="27"/>
          <w:szCs w:val="27"/>
        </w:rPr>
        <w:t>включает</w:t>
      </w:r>
      <w:proofErr w:type="gramEnd"/>
      <w:r>
        <w:rPr>
          <w:color w:val="333333"/>
          <w:sz w:val="27"/>
          <w:szCs w:val="27"/>
        </w:rPr>
        <w:t xml:space="preserve"> в том числе следующие сведения:</w:t>
      </w:r>
    </w:p>
    <w:p w:rsidR="00BA2997" w:rsidRDefault="00BA2997" w:rsidP="00BA2997">
      <w:pPr>
        <w:pStyle w:val="a3"/>
        <w:spacing w:line="300" w:lineRule="auto"/>
        <w:rPr>
          <w:color w:val="333333"/>
          <w:sz w:val="27"/>
          <w:szCs w:val="27"/>
        </w:rPr>
      </w:pPr>
      <w:r>
        <w:rPr>
          <w:color w:val="333333"/>
          <w:sz w:val="27"/>
          <w:szCs w:val="27"/>
        </w:rPr>
        <w:t>наименование конкурса и наименование организатора конкурса;</w:t>
      </w:r>
    </w:p>
    <w:p w:rsidR="00BA2997" w:rsidRDefault="00BA2997" w:rsidP="00BA2997">
      <w:pPr>
        <w:pStyle w:val="a3"/>
        <w:spacing w:line="300" w:lineRule="auto"/>
        <w:rPr>
          <w:color w:val="333333"/>
          <w:sz w:val="27"/>
          <w:szCs w:val="27"/>
        </w:rPr>
      </w:pPr>
      <w:r>
        <w:rPr>
          <w:color w:val="333333"/>
          <w:sz w:val="27"/>
          <w:szCs w:val="27"/>
        </w:rPr>
        <w:t>дата, время начала и окончания процедуры вскрытия конвертов с заявками, перерывы (при наличии) в процедуре вскрытия конвертов с заявками;</w:t>
      </w:r>
    </w:p>
    <w:p w:rsidR="00BA2997" w:rsidRDefault="00BA2997" w:rsidP="00BA2997">
      <w:pPr>
        <w:pStyle w:val="a3"/>
        <w:spacing w:line="300" w:lineRule="auto"/>
        <w:rPr>
          <w:color w:val="333333"/>
          <w:sz w:val="27"/>
          <w:szCs w:val="27"/>
        </w:rPr>
      </w:pPr>
      <w:r>
        <w:rPr>
          <w:color w:val="333333"/>
          <w:sz w:val="27"/>
          <w:szCs w:val="27"/>
        </w:rPr>
        <w:t>наименование участников конкурса, подавших заявки, и размер запрашиваемого ими гранта.</w:t>
      </w:r>
    </w:p>
    <w:p w:rsidR="00BA2997" w:rsidRDefault="00BA2997" w:rsidP="00BA2997">
      <w:pPr>
        <w:pStyle w:val="a3"/>
        <w:spacing w:line="300" w:lineRule="auto"/>
        <w:rPr>
          <w:color w:val="333333"/>
          <w:sz w:val="27"/>
          <w:szCs w:val="27"/>
        </w:rPr>
      </w:pPr>
      <w:r>
        <w:rPr>
          <w:color w:val="333333"/>
          <w:sz w:val="27"/>
          <w:szCs w:val="27"/>
        </w:rPr>
        <w:t>20. Конкурсная комиссия рассматривает заявки в срок, не превышающий 10 рабочих дней со дня окончания срока подачи заявок, указанного в объявлении о проведении конкурса.</w:t>
      </w:r>
    </w:p>
    <w:p w:rsidR="00BA2997" w:rsidRDefault="00BA2997" w:rsidP="00BA2997">
      <w:pPr>
        <w:pStyle w:val="a3"/>
        <w:spacing w:line="300" w:lineRule="auto"/>
        <w:rPr>
          <w:color w:val="333333"/>
          <w:sz w:val="27"/>
          <w:szCs w:val="27"/>
        </w:rPr>
      </w:pPr>
      <w:r>
        <w:rPr>
          <w:color w:val="333333"/>
          <w:sz w:val="27"/>
          <w:szCs w:val="27"/>
        </w:rPr>
        <w:t>При рассмотрении заявок конкурсная комиссия проверяет соответствие участников конкурса и поданных ими заявок требованиям, установленными настоящими Правилами и объявлением о проведении конкурса, в том числе конкурсной документацией. По результатам рассмотрения заявок конкурсная комиссия принимает решение о допуске заявки к процедуре ее оценки или об отклонении заявки по основаниям, указанным в пункте 24 настоящих Правил.</w:t>
      </w:r>
    </w:p>
    <w:p w:rsidR="00BA2997" w:rsidRDefault="00BA2997" w:rsidP="00BA2997">
      <w:pPr>
        <w:pStyle w:val="a3"/>
        <w:spacing w:line="300" w:lineRule="auto"/>
        <w:rPr>
          <w:color w:val="333333"/>
          <w:sz w:val="27"/>
          <w:szCs w:val="27"/>
        </w:rPr>
      </w:pPr>
      <w:r>
        <w:rPr>
          <w:color w:val="333333"/>
          <w:sz w:val="27"/>
          <w:szCs w:val="27"/>
        </w:rPr>
        <w:t>Результаты рассмотрения заявок оформляются протоколом, который подписывается всеми членами конкурсной комиссии, принявшими участие в рассмотрении заявок, и размещается на едином портале и официальном сайте в течение 3 рабочих дней со дня подписания протокола.</w:t>
      </w:r>
    </w:p>
    <w:p w:rsidR="00BA2997" w:rsidRDefault="00BA2997" w:rsidP="00BA2997">
      <w:pPr>
        <w:pStyle w:val="a3"/>
        <w:spacing w:line="300" w:lineRule="auto"/>
        <w:rPr>
          <w:color w:val="333333"/>
          <w:sz w:val="27"/>
          <w:szCs w:val="27"/>
        </w:rPr>
      </w:pPr>
      <w:r>
        <w:rPr>
          <w:color w:val="333333"/>
          <w:sz w:val="27"/>
          <w:szCs w:val="27"/>
        </w:rPr>
        <w:t xml:space="preserve">Указанный протокол </w:t>
      </w:r>
      <w:proofErr w:type="gramStart"/>
      <w:r>
        <w:rPr>
          <w:color w:val="333333"/>
          <w:sz w:val="27"/>
          <w:szCs w:val="27"/>
        </w:rPr>
        <w:t>включает</w:t>
      </w:r>
      <w:proofErr w:type="gramEnd"/>
      <w:r>
        <w:rPr>
          <w:color w:val="333333"/>
          <w:sz w:val="27"/>
          <w:szCs w:val="27"/>
        </w:rPr>
        <w:t xml:space="preserve"> в том числе следующие сведения:</w:t>
      </w:r>
    </w:p>
    <w:p w:rsidR="00BA2997" w:rsidRDefault="00BA2997" w:rsidP="00BA2997">
      <w:pPr>
        <w:pStyle w:val="a3"/>
        <w:spacing w:line="300" w:lineRule="auto"/>
        <w:rPr>
          <w:color w:val="333333"/>
          <w:sz w:val="27"/>
          <w:szCs w:val="27"/>
        </w:rPr>
      </w:pPr>
      <w:r>
        <w:rPr>
          <w:color w:val="333333"/>
          <w:sz w:val="27"/>
          <w:szCs w:val="27"/>
        </w:rPr>
        <w:t>наименование конкурса и наименование организатора конкурса;</w:t>
      </w:r>
    </w:p>
    <w:p w:rsidR="00BA2997" w:rsidRDefault="00BA2997" w:rsidP="00BA2997">
      <w:pPr>
        <w:pStyle w:val="a3"/>
        <w:spacing w:line="300" w:lineRule="auto"/>
        <w:rPr>
          <w:color w:val="333333"/>
          <w:sz w:val="27"/>
          <w:szCs w:val="27"/>
        </w:rPr>
      </w:pPr>
      <w:r>
        <w:rPr>
          <w:color w:val="333333"/>
          <w:sz w:val="27"/>
          <w:szCs w:val="27"/>
        </w:rPr>
        <w:t>информация о дате, месте, времени проведения рассмотрения заявок;</w:t>
      </w:r>
    </w:p>
    <w:p w:rsidR="00BA2997" w:rsidRDefault="00BA2997" w:rsidP="00BA2997">
      <w:pPr>
        <w:pStyle w:val="a3"/>
        <w:spacing w:line="300" w:lineRule="auto"/>
        <w:rPr>
          <w:color w:val="333333"/>
          <w:sz w:val="27"/>
          <w:szCs w:val="27"/>
        </w:rPr>
      </w:pPr>
      <w:r>
        <w:rPr>
          <w:color w:val="333333"/>
          <w:sz w:val="27"/>
          <w:szCs w:val="27"/>
        </w:rPr>
        <w:t>информация об участниках конкурса, заявки которых были рассмотрены;</w:t>
      </w:r>
    </w:p>
    <w:p w:rsidR="00BA2997" w:rsidRDefault="00BA2997" w:rsidP="00BA2997">
      <w:pPr>
        <w:pStyle w:val="a3"/>
        <w:spacing w:line="300" w:lineRule="auto"/>
        <w:rPr>
          <w:color w:val="333333"/>
          <w:sz w:val="27"/>
          <w:szCs w:val="27"/>
        </w:rPr>
      </w:pPr>
      <w:r>
        <w:rPr>
          <w:color w:val="333333"/>
          <w:sz w:val="27"/>
          <w:szCs w:val="27"/>
        </w:rPr>
        <w:t>информация об участниках конкурса, заявки которых допущены к процедуре оценки заявок;</w:t>
      </w:r>
    </w:p>
    <w:p w:rsidR="00BA2997" w:rsidRDefault="00BA2997" w:rsidP="00BA2997">
      <w:pPr>
        <w:pStyle w:val="a3"/>
        <w:spacing w:line="300" w:lineRule="auto"/>
        <w:rPr>
          <w:color w:val="333333"/>
          <w:sz w:val="27"/>
          <w:szCs w:val="27"/>
        </w:rPr>
      </w:pPr>
      <w:r>
        <w:rPr>
          <w:color w:val="333333"/>
          <w:sz w:val="27"/>
          <w:szCs w:val="27"/>
        </w:rPr>
        <w:t>информация об участниках конкурса, заявки которых были отклонены, с указанием причин их отклонения, включая положения настоящих Правил и конкурсной документации, которым не соответствуют такие заявки.</w:t>
      </w:r>
    </w:p>
    <w:p w:rsidR="00BA2997" w:rsidRDefault="00BA2997" w:rsidP="00BA2997">
      <w:pPr>
        <w:pStyle w:val="a3"/>
        <w:spacing w:line="300" w:lineRule="auto"/>
        <w:rPr>
          <w:color w:val="333333"/>
          <w:sz w:val="27"/>
          <w:szCs w:val="27"/>
        </w:rPr>
      </w:pPr>
      <w:r>
        <w:rPr>
          <w:color w:val="333333"/>
          <w:sz w:val="27"/>
          <w:szCs w:val="27"/>
        </w:rPr>
        <w:t xml:space="preserve">21. Оценка заявок в целях определения победителя (победителей) конкурса осуществляется конкурсной комиссией в соответствии с критериями и значениями каждого критерия, предусмотренными приложением к настоящим </w:t>
      </w:r>
      <w:r>
        <w:rPr>
          <w:color w:val="333333"/>
          <w:sz w:val="27"/>
          <w:szCs w:val="27"/>
        </w:rPr>
        <w:lastRenderedPageBreak/>
        <w:t>Правилам и конкурсной документацией, в срок, не превышающий 30 рабочих дней со дня подписания протокола, указанного в пункте 20 настоящих Правил.</w:t>
      </w:r>
    </w:p>
    <w:p w:rsidR="00BA2997" w:rsidRDefault="00BA2997" w:rsidP="00BA2997">
      <w:pPr>
        <w:pStyle w:val="a3"/>
        <w:spacing w:line="300" w:lineRule="auto"/>
        <w:rPr>
          <w:color w:val="333333"/>
          <w:sz w:val="27"/>
          <w:szCs w:val="27"/>
        </w:rPr>
      </w:pPr>
      <w:r>
        <w:rPr>
          <w:color w:val="333333"/>
          <w:sz w:val="27"/>
          <w:szCs w:val="27"/>
        </w:rPr>
        <w:t>22. Определение победителя (победителей) конкурса осуществляется конкурсной комиссией с учетом результатов экспертизы заявок, проведенной с привлечением специалистов (экспертов) в соответствующих областях науки.</w:t>
      </w:r>
    </w:p>
    <w:p w:rsidR="00BA2997" w:rsidRDefault="00BA2997" w:rsidP="00BA2997">
      <w:pPr>
        <w:pStyle w:val="a3"/>
        <w:spacing w:line="300" w:lineRule="auto"/>
        <w:rPr>
          <w:color w:val="333333"/>
          <w:sz w:val="27"/>
          <w:szCs w:val="27"/>
        </w:rPr>
      </w:pPr>
      <w:r>
        <w:rPr>
          <w:color w:val="333333"/>
          <w:sz w:val="27"/>
          <w:szCs w:val="27"/>
        </w:rPr>
        <w:t>Итоговая оценка заявки в баллах определяется простым сложением баллов по каждому критерию с учетом их весового значения в общей оценке. Итоговая сумма баллов не может превышать 100 баллов.</w:t>
      </w:r>
    </w:p>
    <w:p w:rsidR="00BA2997" w:rsidRDefault="00BA2997" w:rsidP="00BA2997">
      <w:pPr>
        <w:pStyle w:val="a3"/>
        <w:spacing w:line="300" w:lineRule="auto"/>
        <w:rPr>
          <w:color w:val="333333"/>
          <w:sz w:val="27"/>
          <w:szCs w:val="27"/>
        </w:rPr>
      </w:pPr>
      <w:r>
        <w:rPr>
          <w:color w:val="333333"/>
          <w:sz w:val="27"/>
          <w:szCs w:val="27"/>
        </w:rPr>
        <w:t>На основании результатов оценки заявок конкурсной комиссией составляется рейтинг заявок, в котором каждой заявке присваивается порядковый номер по мере уменьшения итогового балла заявки. Если две заявки или более при проведении оценки набрали одинаковую сумму баллов, меньший порядковый номер присваивается заявке, поданной раньше. Победителем конкурса признается участник конкурса, заявка которого получила по итогам оценки максимальный итоговый балл.</w:t>
      </w:r>
    </w:p>
    <w:p w:rsidR="00BA2997" w:rsidRDefault="00BA2997" w:rsidP="00BA2997">
      <w:pPr>
        <w:pStyle w:val="a3"/>
        <w:spacing w:line="300" w:lineRule="auto"/>
        <w:rPr>
          <w:color w:val="333333"/>
          <w:sz w:val="27"/>
          <w:szCs w:val="27"/>
        </w:rPr>
      </w:pPr>
      <w:r>
        <w:rPr>
          <w:color w:val="333333"/>
          <w:sz w:val="27"/>
          <w:szCs w:val="27"/>
        </w:rPr>
        <w:t xml:space="preserve">Конкурсная комиссия вправе определить двух победителей конкурса и более из числа участников конкурса, заявки которых получили максимальные баллы и которые расположены в рейтинге заявок друг за другом по порядку присвоения порядковых номеров. </w:t>
      </w:r>
      <w:proofErr w:type="gramStart"/>
      <w:r>
        <w:rPr>
          <w:color w:val="333333"/>
          <w:sz w:val="27"/>
          <w:szCs w:val="27"/>
        </w:rPr>
        <w:t xml:space="preserve">Количество победителей конкурса определяется конкурсной комиссией исходя из запрошенных соответствующими участниками конкурса в заявках сумм грантов в пределах лимитов бюджетных обязательств, доведенных до Министерства </w:t>
      </w:r>
      <w:r w:rsidR="002C1ECE">
        <w:rPr>
          <w:color w:val="333333"/>
          <w:sz w:val="27"/>
          <w:szCs w:val="27"/>
        </w:rPr>
        <w:t>промышленности и торговли</w:t>
      </w:r>
      <w:r>
        <w:rPr>
          <w:color w:val="333333"/>
          <w:sz w:val="27"/>
          <w:szCs w:val="27"/>
        </w:rPr>
        <w:t xml:space="preserve"> Российской Федерации как получателя средств федерального бюджета.</w:t>
      </w:r>
      <w:proofErr w:type="gramEnd"/>
    </w:p>
    <w:p w:rsidR="00BA2997" w:rsidRDefault="00BA2997" w:rsidP="00BA2997">
      <w:pPr>
        <w:pStyle w:val="a3"/>
        <w:spacing w:line="300" w:lineRule="auto"/>
        <w:rPr>
          <w:color w:val="333333"/>
          <w:sz w:val="27"/>
          <w:szCs w:val="27"/>
        </w:rPr>
      </w:pPr>
      <w:r>
        <w:rPr>
          <w:color w:val="333333"/>
          <w:sz w:val="27"/>
          <w:szCs w:val="27"/>
        </w:rPr>
        <w:t>23. Результаты оценки заявок оформляются протоколом, который подписывается всеми членами конкурсной комиссии, принявшими участие в оценке заявок. Протокол с результатами оценки заявок размещается на едином портале и официальном сайте не позднее 14-го календарного дня, следующего за днем подписания такого протокола.</w:t>
      </w:r>
    </w:p>
    <w:p w:rsidR="00BA2997" w:rsidRDefault="00BA2997" w:rsidP="00BA2997">
      <w:pPr>
        <w:pStyle w:val="a3"/>
        <w:spacing w:line="300" w:lineRule="auto"/>
        <w:rPr>
          <w:color w:val="333333"/>
          <w:sz w:val="27"/>
          <w:szCs w:val="27"/>
        </w:rPr>
      </w:pPr>
      <w:r>
        <w:rPr>
          <w:color w:val="333333"/>
          <w:sz w:val="27"/>
          <w:szCs w:val="27"/>
        </w:rPr>
        <w:t>Протокол с результатами оценки заявок включает в том числе:</w:t>
      </w:r>
    </w:p>
    <w:p w:rsidR="00BA2997" w:rsidRDefault="00BA2997" w:rsidP="00BA2997">
      <w:pPr>
        <w:pStyle w:val="a3"/>
        <w:spacing w:line="300" w:lineRule="auto"/>
        <w:rPr>
          <w:color w:val="333333"/>
          <w:sz w:val="27"/>
          <w:szCs w:val="27"/>
        </w:rPr>
      </w:pPr>
      <w:r>
        <w:rPr>
          <w:color w:val="333333"/>
          <w:sz w:val="27"/>
          <w:szCs w:val="27"/>
        </w:rPr>
        <w:t>информацию о дате, времени и месте оценки заявок участников конкурса;</w:t>
      </w:r>
    </w:p>
    <w:p w:rsidR="00BA2997" w:rsidRDefault="00BA2997" w:rsidP="00BA2997">
      <w:pPr>
        <w:pStyle w:val="a3"/>
        <w:spacing w:line="300" w:lineRule="auto"/>
        <w:rPr>
          <w:color w:val="333333"/>
          <w:sz w:val="27"/>
          <w:szCs w:val="27"/>
        </w:rPr>
      </w:pPr>
      <w:r>
        <w:rPr>
          <w:color w:val="333333"/>
          <w:sz w:val="27"/>
          <w:szCs w:val="27"/>
        </w:rPr>
        <w:t xml:space="preserve">последовательность оценки заявок участников конкурса, присвоенные заявкам участников конкурса значения по каждому из предусмотренных критериев оценки заявок участников конкурса, принятое на основании </w:t>
      </w:r>
      <w:r>
        <w:rPr>
          <w:color w:val="333333"/>
          <w:sz w:val="27"/>
          <w:szCs w:val="27"/>
        </w:rPr>
        <w:lastRenderedPageBreak/>
        <w:t>результатов оценки указанных заявок решение о присвоении таким заявкам порядковых номеров;</w:t>
      </w:r>
    </w:p>
    <w:p w:rsidR="00BA2997" w:rsidRDefault="00BA2997" w:rsidP="00BA2997">
      <w:pPr>
        <w:pStyle w:val="a3"/>
        <w:spacing w:line="300" w:lineRule="auto"/>
        <w:rPr>
          <w:color w:val="333333"/>
          <w:sz w:val="27"/>
          <w:szCs w:val="27"/>
        </w:rPr>
      </w:pPr>
      <w:proofErr w:type="gramStart"/>
      <w:r>
        <w:rPr>
          <w:color w:val="333333"/>
          <w:sz w:val="27"/>
          <w:szCs w:val="27"/>
        </w:rPr>
        <w:t>наименование победителя (победителей), с которым (которыми) заключается соглашение, и размер (размеры) предоставляемого ему (им) гранта.</w:t>
      </w:r>
      <w:proofErr w:type="gramEnd"/>
    </w:p>
    <w:p w:rsidR="00BA2997" w:rsidRDefault="00BA2997" w:rsidP="00BA2997">
      <w:pPr>
        <w:pStyle w:val="a3"/>
        <w:spacing w:line="300" w:lineRule="auto"/>
        <w:rPr>
          <w:color w:val="333333"/>
          <w:sz w:val="27"/>
          <w:szCs w:val="27"/>
        </w:rPr>
      </w:pPr>
      <w:r>
        <w:rPr>
          <w:color w:val="333333"/>
          <w:sz w:val="27"/>
          <w:szCs w:val="27"/>
        </w:rPr>
        <w:t>24. Основаниями для отклонения заявки на стадии рассмотрения и (или) оценки заявок являются:</w:t>
      </w:r>
    </w:p>
    <w:p w:rsidR="00BA2997" w:rsidRDefault="00BA2997" w:rsidP="00BA2997">
      <w:pPr>
        <w:pStyle w:val="a3"/>
        <w:spacing w:line="300" w:lineRule="auto"/>
        <w:rPr>
          <w:color w:val="333333"/>
          <w:sz w:val="27"/>
          <w:szCs w:val="27"/>
        </w:rPr>
      </w:pPr>
      <w:r>
        <w:rPr>
          <w:color w:val="333333"/>
          <w:sz w:val="27"/>
          <w:szCs w:val="27"/>
        </w:rPr>
        <w:t>а) несоответствие участника конкурса требованиям, установленным пунктами 15 и 16 настоящих Правил;</w:t>
      </w:r>
    </w:p>
    <w:p w:rsidR="00BA2997" w:rsidRDefault="00BA2997" w:rsidP="00BA2997">
      <w:pPr>
        <w:pStyle w:val="a3"/>
        <w:spacing w:line="300" w:lineRule="auto"/>
        <w:rPr>
          <w:color w:val="333333"/>
          <w:sz w:val="27"/>
          <w:szCs w:val="27"/>
        </w:rPr>
      </w:pPr>
      <w:r>
        <w:rPr>
          <w:color w:val="333333"/>
          <w:sz w:val="27"/>
          <w:szCs w:val="27"/>
        </w:rPr>
        <w:t>б) несоответствие представленных участником конкурса заявок и документов, предусмотренных пунктом 17 настоящих Правил, требованиям, установленным объявлением о проведении конкурса, в том числе конкурсной документацией;</w:t>
      </w:r>
    </w:p>
    <w:p w:rsidR="00BA2997" w:rsidRDefault="00BA2997" w:rsidP="00BA2997">
      <w:pPr>
        <w:pStyle w:val="a3"/>
        <w:spacing w:line="300" w:lineRule="auto"/>
        <w:rPr>
          <w:color w:val="333333"/>
          <w:sz w:val="27"/>
          <w:szCs w:val="27"/>
        </w:rPr>
      </w:pPr>
      <w:r>
        <w:rPr>
          <w:color w:val="333333"/>
          <w:sz w:val="27"/>
          <w:szCs w:val="27"/>
        </w:rPr>
        <w:t>в) недостоверность представленной участником конкурса информации, в том числе информации о месте нахождения и адресе участника конкурса;</w:t>
      </w:r>
    </w:p>
    <w:p w:rsidR="00BA2997" w:rsidRDefault="00BA2997" w:rsidP="00BA2997">
      <w:pPr>
        <w:pStyle w:val="a3"/>
        <w:spacing w:line="300" w:lineRule="auto"/>
        <w:rPr>
          <w:color w:val="333333"/>
          <w:sz w:val="27"/>
          <w:szCs w:val="27"/>
        </w:rPr>
      </w:pPr>
      <w:r>
        <w:rPr>
          <w:color w:val="333333"/>
          <w:sz w:val="27"/>
          <w:szCs w:val="27"/>
        </w:rPr>
        <w:t>г) подача участником конкурса заявки после даты и (или) времени, определенных для подачи заявок;</w:t>
      </w:r>
    </w:p>
    <w:p w:rsidR="00BA2997" w:rsidRDefault="00BA2997" w:rsidP="00BA2997">
      <w:pPr>
        <w:pStyle w:val="a3"/>
        <w:spacing w:line="300" w:lineRule="auto"/>
        <w:rPr>
          <w:color w:val="333333"/>
          <w:sz w:val="27"/>
          <w:szCs w:val="27"/>
        </w:rPr>
      </w:pPr>
      <w:proofErr w:type="spellStart"/>
      <w:r>
        <w:rPr>
          <w:color w:val="333333"/>
          <w:sz w:val="27"/>
          <w:szCs w:val="27"/>
        </w:rPr>
        <w:t>д</w:t>
      </w:r>
      <w:proofErr w:type="spellEnd"/>
      <w:r>
        <w:rPr>
          <w:color w:val="333333"/>
          <w:sz w:val="27"/>
          <w:szCs w:val="27"/>
        </w:rPr>
        <w:t>) подача одним участником конкурса двух и более заявок.</w:t>
      </w:r>
    </w:p>
    <w:p w:rsidR="00BA2997" w:rsidRDefault="00BA2997" w:rsidP="00BA2997">
      <w:pPr>
        <w:pStyle w:val="a3"/>
        <w:spacing w:line="300" w:lineRule="auto"/>
        <w:rPr>
          <w:color w:val="333333"/>
          <w:sz w:val="27"/>
          <w:szCs w:val="27"/>
        </w:rPr>
      </w:pPr>
      <w:r>
        <w:rPr>
          <w:color w:val="333333"/>
          <w:sz w:val="27"/>
          <w:szCs w:val="27"/>
        </w:rPr>
        <w:t>25. </w:t>
      </w:r>
      <w:proofErr w:type="gramStart"/>
      <w:r>
        <w:rPr>
          <w:color w:val="333333"/>
          <w:sz w:val="27"/>
          <w:szCs w:val="27"/>
        </w:rPr>
        <w:t xml:space="preserve">Министерство </w:t>
      </w:r>
      <w:r w:rsidR="002C1ECE">
        <w:rPr>
          <w:color w:val="333333"/>
          <w:sz w:val="27"/>
          <w:szCs w:val="27"/>
        </w:rPr>
        <w:t>промышленности  и торговли</w:t>
      </w:r>
      <w:r>
        <w:rPr>
          <w:color w:val="333333"/>
          <w:sz w:val="27"/>
          <w:szCs w:val="27"/>
        </w:rPr>
        <w:t xml:space="preserve"> Российской Федерации вправе в течение первой половины установленного для подачи заявок срока внести изменения в объявление о проведении конкурса, конкурсную документацию, а также отказаться от проведения конкурса в случае изменения объемов финансирования федерального проекта, установления нецелесообразности проведения конкурса, выявления необходимости уточнения условий конкурса, в случае существенных изменений в законодательстве Российской Федерации в предметной области конкурса, проводимого</w:t>
      </w:r>
      <w:proofErr w:type="gramEnd"/>
      <w:r>
        <w:rPr>
          <w:color w:val="333333"/>
          <w:sz w:val="27"/>
          <w:szCs w:val="27"/>
        </w:rPr>
        <w:t xml:space="preserve"> в соответствии с настоящими Правилами. При принятии Министерством </w:t>
      </w:r>
      <w:r w:rsidR="002C1ECE">
        <w:rPr>
          <w:color w:val="333333"/>
          <w:sz w:val="27"/>
          <w:szCs w:val="27"/>
        </w:rPr>
        <w:t>промышленности и торговли</w:t>
      </w:r>
      <w:r>
        <w:rPr>
          <w:color w:val="333333"/>
          <w:sz w:val="27"/>
          <w:szCs w:val="27"/>
        </w:rPr>
        <w:t xml:space="preserve"> Российской Федерации решения об изменении объявления о проведении конкурса, конкурсной документации либо об отказе от проведения конкурса соответствующее уведомление размещается на едином портале и официальном сайте в течение одного рабочего дня со дня его принятия.</w:t>
      </w:r>
    </w:p>
    <w:p w:rsidR="00BA2997" w:rsidRDefault="00BA2997" w:rsidP="00BA2997">
      <w:pPr>
        <w:pStyle w:val="a3"/>
        <w:spacing w:line="300" w:lineRule="auto"/>
        <w:rPr>
          <w:color w:val="333333"/>
          <w:sz w:val="27"/>
          <w:szCs w:val="27"/>
        </w:rPr>
      </w:pPr>
      <w:r>
        <w:rPr>
          <w:color w:val="333333"/>
          <w:sz w:val="27"/>
          <w:szCs w:val="27"/>
        </w:rPr>
        <w:t>26. Условием предоставления гранта является соответствие победителя конкурса требованиям, установленным пунктами 15 и 16 настоящих Правил.</w:t>
      </w:r>
    </w:p>
    <w:p w:rsidR="00BA2997" w:rsidRDefault="00BA2997" w:rsidP="00BA2997">
      <w:pPr>
        <w:pStyle w:val="a3"/>
        <w:spacing w:line="300" w:lineRule="auto"/>
        <w:rPr>
          <w:color w:val="333333"/>
          <w:sz w:val="27"/>
          <w:szCs w:val="27"/>
        </w:rPr>
      </w:pPr>
      <w:r>
        <w:rPr>
          <w:color w:val="333333"/>
          <w:sz w:val="27"/>
          <w:szCs w:val="27"/>
        </w:rPr>
        <w:t xml:space="preserve">27. Основанием для отказа победителю конкурса в предоставлении гранта является установление факта недостоверности представленной победителем </w:t>
      </w:r>
      <w:r>
        <w:rPr>
          <w:color w:val="333333"/>
          <w:sz w:val="27"/>
          <w:szCs w:val="27"/>
        </w:rPr>
        <w:lastRenderedPageBreak/>
        <w:t>конкурса информац</w:t>
      </w:r>
      <w:proofErr w:type="gramStart"/>
      <w:r>
        <w:rPr>
          <w:color w:val="333333"/>
          <w:sz w:val="27"/>
          <w:szCs w:val="27"/>
        </w:rPr>
        <w:t>ии о е</w:t>
      </w:r>
      <w:proofErr w:type="gramEnd"/>
      <w:r>
        <w:rPr>
          <w:color w:val="333333"/>
          <w:sz w:val="27"/>
          <w:szCs w:val="27"/>
        </w:rPr>
        <w:t>го соответствии требованиям, установленным пунктами 15 и 16 настоящих Правил.</w:t>
      </w:r>
    </w:p>
    <w:p w:rsidR="00BA2997" w:rsidRDefault="00BA2997" w:rsidP="00BA2997">
      <w:pPr>
        <w:pStyle w:val="a3"/>
        <w:spacing w:line="300" w:lineRule="auto"/>
        <w:rPr>
          <w:color w:val="333333"/>
          <w:sz w:val="27"/>
          <w:szCs w:val="27"/>
        </w:rPr>
      </w:pPr>
      <w:r>
        <w:rPr>
          <w:color w:val="333333"/>
          <w:sz w:val="27"/>
          <w:szCs w:val="27"/>
        </w:rPr>
        <w:t>28. Размер гранта определяется в соответствии с заявкой победителя конкурса, содержащей технико-экономическое обоснование реализации проекта.</w:t>
      </w:r>
    </w:p>
    <w:p w:rsidR="00BA2997" w:rsidRDefault="00BA2997" w:rsidP="00BA2997">
      <w:pPr>
        <w:pStyle w:val="a3"/>
        <w:spacing w:line="300" w:lineRule="auto"/>
        <w:rPr>
          <w:color w:val="333333"/>
          <w:sz w:val="27"/>
          <w:szCs w:val="27"/>
        </w:rPr>
      </w:pPr>
      <w:r>
        <w:rPr>
          <w:color w:val="333333"/>
          <w:sz w:val="27"/>
          <w:szCs w:val="27"/>
        </w:rPr>
        <w:t xml:space="preserve">Предельный размер гранта на финансовый год на один центр </w:t>
      </w:r>
      <w:r w:rsidR="005D6749">
        <w:rPr>
          <w:color w:val="333333"/>
          <w:sz w:val="27"/>
          <w:szCs w:val="27"/>
        </w:rPr>
        <w:t>технологического превосходства</w:t>
      </w:r>
      <w:r>
        <w:rPr>
          <w:color w:val="333333"/>
          <w:sz w:val="27"/>
          <w:szCs w:val="27"/>
        </w:rPr>
        <w:t xml:space="preserve"> (</w:t>
      </w:r>
      <w:proofErr w:type="spellStart"/>
      <w:r>
        <w:rPr>
          <w:color w:val="333333"/>
          <w:sz w:val="27"/>
          <w:szCs w:val="27"/>
        </w:rPr>
        <w:t>V</w:t>
      </w:r>
      <w:r>
        <w:rPr>
          <w:rStyle w:val="w81"/>
          <w:color w:val="333333"/>
          <w:sz w:val="27"/>
          <w:szCs w:val="27"/>
        </w:rPr>
        <w:t>max</w:t>
      </w:r>
      <w:proofErr w:type="spellEnd"/>
      <w:r>
        <w:rPr>
          <w:color w:val="333333"/>
          <w:sz w:val="27"/>
          <w:szCs w:val="27"/>
        </w:rPr>
        <w:t>), не может превышать значение, определяемое по формуле:</w:t>
      </w:r>
    </w:p>
    <w:p w:rsidR="00BA2997" w:rsidRDefault="00BA2997" w:rsidP="00BA2997">
      <w:pPr>
        <w:pStyle w:val="a3"/>
        <w:spacing w:line="300" w:lineRule="auto"/>
        <w:rPr>
          <w:color w:val="333333"/>
          <w:sz w:val="27"/>
          <w:szCs w:val="27"/>
        </w:rPr>
      </w:pPr>
      <w:r>
        <w:rPr>
          <w:color w:val="333333"/>
          <w:sz w:val="27"/>
          <w:szCs w:val="27"/>
        </w:rPr>
        <w:t> </w:t>
      </w:r>
    </w:p>
    <w:p w:rsidR="00BA2997" w:rsidRDefault="005D6749" w:rsidP="00BA2997">
      <w:pPr>
        <w:pStyle w:val="c"/>
        <w:spacing w:line="300" w:lineRule="auto"/>
        <w:rPr>
          <w:color w:val="333333"/>
          <w:sz w:val="27"/>
          <w:szCs w:val="27"/>
        </w:rPr>
      </w:pPr>
      <w:r>
        <w:rPr>
          <w:noProof/>
          <w:color w:val="333333"/>
          <w:sz w:val="27"/>
          <w:szCs w:val="27"/>
          <w:lang w:val="en-US"/>
        </w:rPr>
        <w:t>V</w:t>
      </w:r>
      <w:r>
        <w:rPr>
          <w:noProof/>
          <w:color w:val="333333"/>
          <w:sz w:val="27"/>
          <w:szCs w:val="27"/>
          <w:vertAlign w:val="subscript"/>
          <w:lang w:val="en-US"/>
        </w:rPr>
        <w:t>max</w:t>
      </w:r>
      <w:r w:rsidRPr="004474F4">
        <w:rPr>
          <w:noProof/>
          <w:color w:val="333333"/>
          <w:sz w:val="27"/>
          <w:szCs w:val="27"/>
        </w:rPr>
        <w:t>=</w:t>
      </w:r>
      <w:r>
        <w:rPr>
          <w:noProof/>
          <w:color w:val="333333"/>
          <w:sz w:val="27"/>
          <w:szCs w:val="27"/>
          <w:lang w:val="en-US"/>
        </w:rPr>
        <w:t>V</w:t>
      </w:r>
      <w:r w:rsidRPr="004474F4">
        <w:rPr>
          <w:noProof/>
          <w:color w:val="333333"/>
          <w:sz w:val="27"/>
          <w:szCs w:val="27"/>
        </w:rPr>
        <w:t>\</w:t>
      </w:r>
      <w:r>
        <w:rPr>
          <w:noProof/>
          <w:color w:val="333333"/>
          <w:sz w:val="27"/>
          <w:szCs w:val="27"/>
          <w:lang w:val="en-US"/>
        </w:rPr>
        <w:t>N</w:t>
      </w:r>
      <w:r w:rsidR="00BA2997">
        <w:rPr>
          <w:color w:val="333333"/>
          <w:sz w:val="27"/>
          <w:szCs w:val="27"/>
        </w:rPr>
        <w:t>,</w:t>
      </w:r>
    </w:p>
    <w:p w:rsidR="00BA2997" w:rsidRDefault="00BA2997" w:rsidP="00BA2997">
      <w:pPr>
        <w:pStyle w:val="a3"/>
        <w:spacing w:line="300" w:lineRule="auto"/>
        <w:rPr>
          <w:color w:val="333333"/>
          <w:sz w:val="27"/>
          <w:szCs w:val="27"/>
        </w:rPr>
      </w:pPr>
      <w:r>
        <w:rPr>
          <w:color w:val="333333"/>
          <w:sz w:val="27"/>
          <w:szCs w:val="27"/>
        </w:rPr>
        <w:t> где:</w:t>
      </w:r>
    </w:p>
    <w:p w:rsidR="00BA2997" w:rsidRDefault="00BA2997" w:rsidP="00BA2997">
      <w:pPr>
        <w:pStyle w:val="a3"/>
        <w:spacing w:line="300" w:lineRule="auto"/>
        <w:rPr>
          <w:color w:val="333333"/>
          <w:sz w:val="27"/>
          <w:szCs w:val="27"/>
        </w:rPr>
      </w:pPr>
      <w:r>
        <w:rPr>
          <w:color w:val="333333"/>
          <w:sz w:val="27"/>
          <w:szCs w:val="27"/>
        </w:rPr>
        <w:t xml:space="preserve">V - объем бюджетных ассигнований, предусмотренных Министерству </w:t>
      </w:r>
      <w:r w:rsidR="00FE3882">
        <w:rPr>
          <w:color w:val="333333"/>
          <w:sz w:val="27"/>
          <w:szCs w:val="27"/>
        </w:rPr>
        <w:t xml:space="preserve">промышленности и торговли </w:t>
      </w:r>
      <w:r>
        <w:rPr>
          <w:color w:val="333333"/>
          <w:sz w:val="27"/>
          <w:szCs w:val="27"/>
        </w:rPr>
        <w:t xml:space="preserve">Российской Федерации на соответствующий финансовый год на оказание государственной поддержки центров </w:t>
      </w:r>
      <w:r w:rsidR="00FE3882">
        <w:rPr>
          <w:color w:val="333333"/>
          <w:sz w:val="27"/>
          <w:szCs w:val="27"/>
        </w:rPr>
        <w:t>технологического превосходства</w:t>
      </w:r>
      <w:r>
        <w:rPr>
          <w:color w:val="333333"/>
          <w:sz w:val="27"/>
          <w:szCs w:val="27"/>
        </w:rPr>
        <w:t>;</w:t>
      </w:r>
    </w:p>
    <w:p w:rsidR="00BA2997" w:rsidRDefault="00BA2997" w:rsidP="00BA2997">
      <w:pPr>
        <w:pStyle w:val="a3"/>
        <w:spacing w:line="300" w:lineRule="auto"/>
        <w:rPr>
          <w:color w:val="333333"/>
          <w:sz w:val="27"/>
          <w:szCs w:val="27"/>
        </w:rPr>
      </w:pPr>
      <w:r>
        <w:rPr>
          <w:color w:val="333333"/>
          <w:sz w:val="27"/>
          <w:szCs w:val="27"/>
        </w:rPr>
        <w:t xml:space="preserve">N - количество центров </w:t>
      </w:r>
      <w:r w:rsidR="00FE3882">
        <w:rPr>
          <w:color w:val="333333"/>
          <w:sz w:val="27"/>
          <w:szCs w:val="27"/>
        </w:rPr>
        <w:t>технологического превосходства</w:t>
      </w:r>
      <w:r>
        <w:rPr>
          <w:color w:val="333333"/>
          <w:sz w:val="27"/>
          <w:szCs w:val="27"/>
        </w:rPr>
        <w:t>, получающих государственную поддержку в соответствующем финансовом году.</w:t>
      </w:r>
    </w:p>
    <w:p w:rsidR="00BA2997" w:rsidRDefault="00BA2997" w:rsidP="00BA2997">
      <w:pPr>
        <w:pStyle w:val="a3"/>
        <w:spacing w:line="300" w:lineRule="auto"/>
        <w:rPr>
          <w:color w:val="333333"/>
          <w:sz w:val="27"/>
          <w:szCs w:val="27"/>
        </w:rPr>
      </w:pPr>
      <w:r>
        <w:rPr>
          <w:color w:val="333333"/>
          <w:sz w:val="27"/>
          <w:szCs w:val="27"/>
        </w:rPr>
        <w:t>В случае</w:t>
      </w:r>
      <w:proofErr w:type="gramStart"/>
      <w:r w:rsidR="005D6749">
        <w:rPr>
          <w:color w:val="333333"/>
          <w:sz w:val="27"/>
          <w:szCs w:val="27"/>
        </w:rPr>
        <w:t>,</w:t>
      </w:r>
      <w:proofErr w:type="gramEnd"/>
      <w:r w:rsidR="005D6749">
        <w:rPr>
          <w:color w:val="333333"/>
          <w:sz w:val="27"/>
          <w:szCs w:val="27"/>
        </w:rPr>
        <w:t xml:space="preserve"> </w:t>
      </w:r>
      <w:r>
        <w:rPr>
          <w:color w:val="333333"/>
          <w:sz w:val="27"/>
          <w:szCs w:val="27"/>
        </w:rPr>
        <w:t xml:space="preserve">если в ранее поданной заявке победителя конкурса размер гранта на один центр </w:t>
      </w:r>
      <w:r w:rsidR="00FE3882">
        <w:rPr>
          <w:color w:val="333333"/>
          <w:sz w:val="27"/>
          <w:szCs w:val="27"/>
        </w:rPr>
        <w:t xml:space="preserve">технологического превосходства </w:t>
      </w:r>
      <w:r>
        <w:rPr>
          <w:color w:val="333333"/>
          <w:sz w:val="27"/>
          <w:szCs w:val="27"/>
        </w:rPr>
        <w:t>меньше предельного размера гранта (</w:t>
      </w:r>
      <w:proofErr w:type="spellStart"/>
      <w:r>
        <w:rPr>
          <w:color w:val="333333"/>
          <w:sz w:val="27"/>
          <w:szCs w:val="27"/>
        </w:rPr>
        <w:t>V</w:t>
      </w:r>
      <w:r>
        <w:rPr>
          <w:rStyle w:val="w81"/>
          <w:color w:val="333333"/>
          <w:sz w:val="27"/>
          <w:szCs w:val="27"/>
        </w:rPr>
        <w:t>max</w:t>
      </w:r>
      <w:proofErr w:type="spellEnd"/>
      <w:r>
        <w:rPr>
          <w:color w:val="333333"/>
          <w:sz w:val="27"/>
          <w:szCs w:val="27"/>
        </w:rPr>
        <w:t>), то подавший такую заявку получает грант в размере, указанном в его заявке. Объем высвободившихся в этом случае бюджетных ассигнований распределяется между победителями конкурса, которые в своих заявках указали потребность в средствах гранта, превышающую предельный размер гранта (</w:t>
      </w:r>
      <w:proofErr w:type="spellStart"/>
      <w:r>
        <w:rPr>
          <w:color w:val="333333"/>
          <w:sz w:val="27"/>
          <w:szCs w:val="27"/>
        </w:rPr>
        <w:t>V</w:t>
      </w:r>
      <w:r>
        <w:rPr>
          <w:rStyle w:val="w81"/>
          <w:color w:val="333333"/>
          <w:sz w:val="27"/>
          <w:szCs w:val="27"/>
        </w:rPr>
        <w:t>max</w:t>
      </w:r>
      <w:proofErr w:type="spellEnd"/>
      <w:r>
        <w:rPr>
          <w:color w:val="333333"/>
          <w:sz w:val="27"/>
          <w:szCs w:val="27"/>
        </w:rPr>
        <w:t>), пропорционально заявленным ими потребностям в средствах гранта, но не более объема заявленной каждым из них потребности.</w:t>
      </w:r>
    </w:p>
    <w:p w:rsidR="00BA2997" w:rsidRDefault="00BA2997" w:rsidP="00BA2997">
      <w:pPr>
        <w:pStyle w:val="a3"/>
        <w:spacing w:line="300" w:lineRule="auto"/>
        <w:rPr>
          <w:color w:val="333333"/>
          <w:sz w:val="27"/>
          <w:szCs w:val="27"/>
        </w:rPr>
      </w:pPr>
      <w:r>
        <w:rPr>
          <w:color w:val="333333"/>
          <w:sz w:val="27"/>
          <w:szCs w:val="27"/>
        </w:rPr>
        <w:t>29. </w:t>
      </w:r>
      <w:proofErr w:type="gramStart"/>
      <w:r>
        <w:rPr>
          <w:color w:val="333333"/>
          <w:sz w:val="27"/>
          <w:szCs w:val="27"/>
        </w:rPr>
        <w:t xml:space="preserve">Решение о продлении срока предоставления гранта, внесении изменений в программу центра </w:t>
      </w:r>
      <w:r w:rsidR="00FE3882">
        <w:rPr>
          <w:color w:val="333333"/>
          <w:sz w:val="27"/>
          <w:szCs w:val="27"/>
        </w:rPr>
        <w:t>технологического превосходства</w:t>
      </w:r>
      <w:r>
        <w:rPr>
          <w:color w:val="333333"/>
          <w:sz w:val="27"/>
          <w:szCs w:val="27"/>
        </w:rPr>
        <w:t>, об изменении размера гранта по итогам прошедшего года (в том числе</w:t>
      </w:r>
      <w:r w:rsidR="005D6749">
        <w:rPr>
          <w:color w:val="333333"/>
          <w:sz w:val="27"/>
          <w:szCs w:val="27"/>
        </w:rPr>
        <w:t>,</w:t>
      </w:r>
      <w:r>
        <w:rPr>
          <w:color w:val="333333"/>
          <w:sz w:val="27"/>
          <w:szCs w:val="27"/>
        </w:rPr>
        <w:t xml:space="preserve"> сверх указанных предельных размеров, при соблюдении пределов лимитов бюджетных обязательств, доведенных до Министерства </w:t>
      </w:r>
      <w:r w:rsidR="00FE3882">
        <w:rPr>
          <w:color w:val="333333"/>
          <w:sz w:val="27"/>
          <w:szCs w:val="27"/>
        </w:rPr>
        <w:t>промышленности и торговли</w:t>
      </w:r>
      <w:r>
        <w:rPr>
          <w:color w:val="333333"/>
          <w:sz w:val="27"/>
          <w:szCs w:val="27"/>
        </w:rPr>
        <w:t xml:space="preserve"> Российской Федерации) принимается конкурсной комиссией на основании оценки достижения значений результата предоставления грантов и показателей, необходимых для достижения результата предоставления</w:t>
      </w:r>
      <w:proofErr w:type="gramEnd"/>
      <w:r>
        <w:rPr>
          <w:color w:val="333333"/>
          <w:sz w:val="27"/>
          <w:szCs w:val="27"/>
        </w:rPr>
        <w:t xml:space="preserve"> гранта, предусмотренных пунктами 7 и 8 настоящих Правил, соответственно за отчетный этап (календарный год).</w:t>
      </w:r>
    </w:p>
    <w:p w:rsidR="00BA2997" w:rsidRDefault="00BA2997" w:rsidP="00BA2997">
      <w:pPr>
        <w:pStyle w:val="a3"/>
        <w:spacing w:line="300" w:lineRule="auto"/>
        <w:rPr>
          <w:color w:val="333333"/>
          <w:sz w:val="27"/>
          <w:szCs w:val="27"/>
        </w:rPr>
      </w:pPr>
      <w:r>
        <w:rPr>
          <w:color w:val="333333"/>
          <w:sz w:val="27"/>
          <w:szCs w:val="27"/>
        </w:rPr>
        <w:lastRenderedPageBreak/>
        <w:t>Решения конкурсной комиссии оформляются актом оценки исполненных обязательств получателями грантов (далее - акт). Акт подписывается всеми членами конкурсной комиссии, присутствующими на очном заседании конкурсной комиссии. В случае</w:t>
      </w:r>
      <w:proofErr w:type="gramStart"/>
      <w:r w:rsidR="005D6749">
        <w:rPr>
          <w:color w:val="333333"/>
          <w:sz w:val="27"/>
          <w:szCs w:val="27"/>
        </w:rPr>
        <w:t>,</w:t>
      </w:r>
      <w:proofErr w:type="gramEnd"/>
      <w:r>
        <w:rPr>
          <w:color w:val="333333"/>
          <w:sz w:val="27"/>
          <w:szCs w:val="27"/>
        </w:rPr>
        <w:t xml:space="preserve"> если заседание конкурсной комиссии проводилось посредством </w:t>
      </w:r>
      <w:proofErr w:type="spellStart"/>
      <w:r>
        <w:rPr>
          <w:color w:val="333333"/>
          <w:sz w:val="27"/>
          <w:szCs w:val="27"/>
        </w:rPr>
        <w:t>видео-конференц-связи</w:t>
      </w:r>
      <w:proofErr w:type="spellEnd"/>
      <w:r>
        <w:rPr>
          <w:color w:val="333333"/>
          <w:sz w:val="27"/>
          <w:szCs w:val="27"/>
        </w:rPr>
        <w:t>, акт должен быть подписан членами конкурсной комиссии в течение 5 рабочих дней с даты проведения заседания.</w:t>
      </w:r>
    </w:p>
    <w:p w:rsidR="00BA2997" w:rsidRDefault="00BA2997" w:rsidP="00BA2997">
      <w:pPr>
        <w:pStyle w:val="a3"/>
        <w:spacing w:line="300" w:lineRule="auto"/>
        <w:rPr>
          <w:color w:val="333333"/>
          <w:sz w:val="27"/>
          <w:szCs w:val="27"/>
        </w:rPr>
      </w:pPr>
      <w:r>
        <w:rPr>
          <w:color w:val="333333"/>
          <w:sz w:val="27"/>
          <w:szCs w:val="27"/>
        </w:rPr>
        <w:t>30. </w:t>
      </w:r>
      <w:proofErr w:type="gramStart"/>
      <w:r>
        <w:rPr>
          <w:color w:val="333333"/>
          <w:sz w:val="27"/>
          <w:szCs w:val="27"/>
        </w:rPr>
        <w:t xml:space="preserve">В случае отказа победителя конкурса от получения гранта, а также в случае отказа Министерства </w:t>
      </w:r>
      <w:r w:rsidR="00FE3882">
        <w:rPr>
          <w:color w:val="333333"/>
          <w:sz w:val="27"/>
          <w:szCs w:val="27"/>
        </w:rPr>
        <w:t>промышленности и торговли</w:t>
      </w:r>
      <w:r>
        <w:rPr>
          <w:color w:val="333333"/>
          <w:sz w:val="27"/>
          <w:szCs w:val="27"/>
        </w:rPr>
        <w:t xml:space="preserve"> Российской Федерации от предоставления гранта победителю конкурса либо признания победителя конкурса уклонившимся от заключения соглашения право получения гранта и заключения соглашения предоставляется участнику конкурса, чья заявка по итогам конкурса получила следующее место в рейтинге заявок, составленном конкурсной комиссией, после заявки такого победителя конкурса.</w:t>
      </w:r>
      <w:proofErr w:type="gramEnd"/>
    </w:p>
    <w:p w:rsidR="00BA2997" w:rsidRDefault="00BA2997" w:rsidP="00BA2997">
      <w:pPr>
        <w:pStyle w:val="a3"/>
        <w:spacing w:line="300" w:lineRule="auto"/>
        <w:rPr>
          <w:color w:val="333333"/>
          <w:sz w:val="27"/>
          <w:szCs w:val="27"/>
        </w:rPr>
      </w:pPr>
      <w:r>
        <w:rPr>
          <w:color w:val="333333"/>
          <w:sz w:val="27"/>
          <w:szCs w:val="27"/>
        </w:rPr>
        <w:t xml:space="preserve">31. Срок, в течение которого победитель конкурса должен подписать соглашение, составляет 5 рабочих дней </w:t>
      </w:r>
      <w:proofErr w:type="gramStart"/>
      <w:r>
        <w:rPr>
          <w:color w:val="333333"/>
          <w:sz w:val="27"/>
          <w:szCs w:val="27"/>
        </w:rPr>
        <w:t>с даты направления</w:t>
      </w:r>
      <w:proofErr w:type="gramEnd"/>
      <w:r>
        <w:rPr>
          <w:color w:val="333333"/>
          <w:sz w:val="27"/>
          <w:szCs w:val="27"/>
        </w:rPr>
        <w:t xml:space="preserve"> Министерством </w:t>
      </w:r>
      <w:r w:rsidR="00FE3882">
        <w:rPr>
          <w:color w:val="333333"/>
          <w:sz w:val="27"/>
          <w:szCs w:val="27"/>
        </w:rPr>
        <w:t>промышленности и торговли</w:t>
      </w:r>
      <w:r>
        <w:rPr>
          <w:color w:val="333333"/>
          <w:sz w:val="27"/>
          <w:szCs w:val="27"/>
        </w:rPr>
        <w:t xml:space="preserve"> Российской Федерации проекта соглашения через государственную интегрированную информационную систему управления общественными финансами "Электронный бюджет". В случае </w:t>
      </w:r>
      <w:proofErr w:type="spellStart"/>
      <w:r>
        <w:rPr>
          <w:color w:val="333333"/>
          <w:sz w:val="27"/>
          <w:szCs w:val="27"/>
        </w:rPr>
        <w:t>неподписания</w:t>
      </w:r>
      <w:proofErr w:type="spellEnd"/>
      <w:r>
        <w:rPr>
          <w:color w:val="333333"/>
          <w:sz w:val="27"/>
          <w:szCs w:val="27"/>
        </w:rPr>
        <w:t xml:space="preserve"> соглашения в указанный срок победитель конкурса признается уклонившимся от заключения соглашения, за исключением случаев, когда </w:t>
      </w:r>
      <w:proofErr w:type="spellStart"/>
      <w:r>
        <w:rPr>
          <w:color w:val="333333"/>
          <w:sz w:val="27"/>
          <w:szCs w:val="27"/>
        </w:rPr>
        <w:t>неподписание</w:t>
      </w:r>
      <w:proofErr w:type="spellEnd"/>
      <w:r>
        <w:rPr>
          <w:color w:val="333333"/>
          <w:sz w:val="27"/>
          <w:szCs w:val="27"/>
        </w:rPr>
        <w:t xml:space="preserve"> соглашения в указанный срок вызвано не зависящими от этого победителя конкурса причинами.</w:t>
      </w:r>
    </w:p>
    <w:p w:rsidR="00BA2997" w:rsidRDefault="00BA2997" w:rsidP="00BA2997">
      <w:pPr>
        <w:pStyle w:val="a3"/>
        <w:spacing w:line="300" w:lineRule="auto"/>
        <w:rPr>
          <w:color w:val="333333"/>
          <w:sz w:val="27"/>
          <w:szCs w:val="27"/>
        </w:rPr>
      </w:pPr>
      <w:r>
        <w:rPr>
          <w:color w:val="333333"/>
          <w:sz w:val="27"/>
          <w:szCs w:val="27"/>
        </w:rPr>
        <w:t>32. </w:t>
      </w:r>
      <w:proofErr w:type="gramStart"/>
      <w:r>
        <w:rPr>
          <w:color w:val="333333"/>
          <w:sz w:val="27"/>
          <w:szCs w:val="27"/>
        </w:rPr>
        <w:t>Соглашение, дополнительное соглашение о внесении в него изменений, а также дополнительное соглашение о его расторжении (при необходимости) заключаются с соблюдением требований о защите государственной тайны в соответствии с типовыми формами, установленными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w:t>
      </w:r>
      <w:proofErr w:type="gramEnd"/>
    </w:p>
    <w:p w:rsidR="00BA2997" w:rsidRDefault="00BA2997" w:rsidP="00BA2997">
      <w:pPr>
        <w:pStyle w:val="a3"/>
        <w:spacing w:line="300" w:lineRule="auto"/>
        <w:rPr>
          <w:color w:val="333333"/>
          <w:sz w:val="27"/>
          <w:szCs w:val="27"/>
        </w:rPr>
      </w:pPr>
      <w:r>
        <w:rPr>
          <w:color w:val="333333"/>
          <w:sz w:val="27"/>
          <w:szCs w:val="27"/>
        </w:rPr>
        <w:t xml:space="preserve">33. Соглашение </w:t>
      </w:r>
      <w:proofErr w:type="gramStart"/>
      <w:r>
        <w:rPr>
          <w:color w:val="333333"/>
          <w:sz w:val="27"/>
          <w:szCs w:val="27"/>
        </w:rPr>
        <w:t>содержит</w:t>
      </w:r>
      <w:proofErr w:type="gramEnd"/>
      <w:r>
        <w:rPr>
          <w:color w:val="333333"/>
          <w:sz w:val="27"/>
          <w:szCs w:val="27"/>
        </w:rPr>
        <w:t xml:space="preserve"> в том числе следующие положения:</w:t>
      </w:r>
    </w:p>
    <w:p w:rsidR="00BA2997" w:rsidRDefault="00BA2997" w:rsidP="00BA2997">
      <w:pPr>
        <w:pStyle w:val="a3"/>
        <w:spacing w:line="300" w:lineRule="auto"/>
        <w:rPr>
          <w:color w:val="333333"/>
          <w:sz w:val="27"/>
          <w:szCs w:val="27"/>
        </w:rPr>
      </w:pPr>
      <w:r>
        <w:rPr>
          <w:color w:val="333333"/>
          <w:sz w:val="27"/>
          <w:szCs w:val="27"/>
        </w:rPr>
        <w:t>а) цели предоставления гранта, его размер, сроки (периодичность) перечисления, условия предоставления и направления расходов, источником финансового обеспечения которых является грант;</w:t>
      </w:r>
    </w:p>
    <w:p w:rsidR="00BA2997" w:rsidRDefault="00BA2997" w:rsidP="00BA2997">
      <w:pPr>
        <w:pStyle w:val="a3"/>
        <w:spacing w:line="300" w:lineRule="auto"/>
        <w:rPr>
          <w:color w:val="333333"/>
          <w:sz w:val="27"/>
          <w:szCs w:val="27"/>
        </w:rPr>
      </w:pPr>
      <w:r>
        <w:rPr>
          <w:color w:val="333333"/>
          <w:sz w:val="27"/>
          <w:szCs w:val="27"/>
        </w:rPr>
        <w:lastRenderedPageBreak/>
        <w:t xml:space="preserve">б) обязательство получателя гранта по привлечению на реализацию программы центра </w:t>
      </w:r>
      <w:r w:rsidR="00FE3882">
        <w:rPr>
          <w:color w:val="333333"/>
          <w:sz w:val="27"/>
          <w:szCs w:val="27"/>
        </w:rPr>
        <w:t xml:space="preserve">технологического превосходства </w:t>
      </w:r>
      <w:r>
        <w:rPr>
          <w:color w:val="333333"/>
          <w:sz w:val="27"/>
          <w:szCs w:val="27"/>
        </w:rPr>
        <w:t xml:space="preserve">средств из внебюджетных источников в объеме не менее </w:t>
      </w:r>
      <w:r w:rsidR="005D6749">
        <w:rPr>
          <w:color w:val="333333"/>
          <w:sz w:val="27"/>
          <w:szCs w:val="27"/>
        </w:rPr>
        <w:t>4</w:t>
      </w:r>
      <w:r>
        <w:rPr>
          <w:color w:val="333333"/>
          <w:sz w:val="27"/>
          <w:szCs w:val="27"/>
        </w:rPr>
        <w:t xml:space="preserve">0 процентов общего </w:t>
      </w:r>
      <w:proofErr w:type="gramStart"/>
      <w:r>
        <w:rPr>
          <w:color w:val="333333"/>
          <w:sz w:val="27"/>
          <w:szCs w:val="27"/>
        </w:rPr>
        <w:t xml:space="preserve">объема финансирования программы центра </w:t>
      </w:r>
      <w:r w:rsidR="00FE3882">
        <w:rPr>
          <w:color w:val="333333"/>
          <w:sz w:val="27"/>
          <w:szCs w:val="27"/>
        </w:rPr>
        <w:t>технологического превосходства</w:t>
      </w:r>
      <w:proofErr w:type="gramEnd"/>
      <w:r w:rsidR="00FE3882">
        <w:rPr>
          <w:color w:val="333333"/>
          <w:sz w:val="27"/>
          <w:szCs w:val="27"/>
        </w:rPr>
        <w:t xml:space="preserve"> </w:t>
      </w:r>
      <w:r>
        <w:rPr>
          <w:color w:val="333333"/>
          <w:sz w:val="27"/>
          <w:szCs w:val="27"/>
        </w:rPr>
        <w:t xml:space="preserve">за счет средств гранта к дате окончания срока реализации программы центра </w:t>
      </w:r>
      <w:r w:rsidR="00FE3882">
        <w:rPr>
          <w:color w:val="333333"/>
          <w:sz w:val="27"/>
          <w:szCs w:val="27"/>
        </w:rPr>
        <w:t>технологического превосходства</w:t>
      </w:r>
      <w:r>
        <w:rPr>
          <w:color w:val="333333"/>
          <w:sz w:val="27"/>
          <w:szCs w:val="27"/>
        </w:rPr>
        <w:t>;</w:t>
      </w:r>
    </w:p>
    <w:p w:rsidR="00BA2997" w:rsidRDefault="00BA2997" w:rsidP="00BA2997">
      <w:pPr>
        <w:pStyle w:val="a3"/>
        <w:spacing w:line="300" w:lineRule="auto"/>
        <w:rPr>
          <w:color w:val="333333"/>
          <w:sz w:val="27"/>
          <w:szCs w:val="27"/>
        </w:rPr>
      </w:pPr>
      <w:r>
        <w:rPr>
          <w:color w:val="333333"/>
          <w:sz w:val="27"/>
          <w:szCs w:val="27"/>
        </w:rPr>
        <w:t xml:space="preserve">в) порядок расторжения соглашения в одностороннем порядке Министерством </w:t>
      </w:r>
      <w:r w:rsidR="00FE3882">
        <w:rPr>
          <w:color w:val="333333"/>
          <w:sz w:val="27"/>
          <w:szCs w:val="27"/>
        </w:rPr>
        <w:t>промышленности и торговли</w:t>
      </w:r>
      <w:r>
        <w:rPr>
          <w:color w:val="333333"/>
          <w:sz w:val="27"/>
          <w:szCs w:val="27"/>
        </w:rPr>
        <w:t xml:space="preserve"> Российской Федерации в случаях:</w:t>
      </w:r>
    </w:p>
    <w:p w:rsidR="00BA2997" w:rsidRDefault="00BA2997" w:rsidP="00BA2997">
      <w:pPr>
        <w:pStyle w:val="a3"/>
        <w:spacing w:line="300" w:lineRule="auto"/>
        <w:rPr>
          <w:color w:val="333333"/>
          <w:sz w:val="27"/>
          <w:szCs w:val="27"/>
        </w:rPr>
      </w:pPr>
      <w:r>
        <w:rPr>
          <w:color w:val="333333"/>
          <w:sz w:val="27"/>
          <w:szCs w:val="27"/>
        </w:rPr>
        <w:t>прекращения деятельности получателя гранта;</w:t>
      </w:r>
    </w:p>
    <w:p w:rsidR="00BA2997" w:rsidRDefault="00BA2997" w:rsidP="00BA2997">
      <w:pPr>
        <w:pStyle w:val="a3"/>
        <w:spacing w:line="300" w:lineRule="auto"/>
        <w:rPr>
          <w:color w:val="333333"/>
          <w:sz w:val="27"/>
          <w:szCs w:val="27"/>
        </w:rPr>
      </w:pPr>
      <w:r>
        <w:rPr>
          <w:color w:val="333333"/>
          <w:sz w:val="27"/>
          <w:szCs w:val="27"/>
        </w:rPr>
        <w:t xml:space="preserve">нарушения получателем гранта целей, условий и порядка предоставления гранта и (или) </w:t>
      </w:r>
      <w:proofErr w:type="spellStart"/>
      <w:r>
        <w:rPr>
          <w:color w:val="333333"/>
          <w:sz w:val="27"/>
          <w:szCs w:val="27"/>
        </w:rPr>
        <w:t>недостижения</w:t>
      </w:r>
      <w:proofErr w:type="spellEnd"/>
      <w:r>
        <w:rPr>
          <w:color w:val="333333"/>
          <w:sz w:val="27"/>
          <w:szCs w:val="27"/>
        </w:rPr>
        <w:t xml:space="preserve"> значения результата предоставления гранта, предусмотренных соглашением;</w:t>
      </w:r>
    </w:p>
    <w:p w:rsidR="00BA2997" w:rsidRDefault="00BA2997" w:rsidP="00BA2997">
      <w:pPr>
        <w:pStyle w:val="a3"/>
        <w:spacing w:line="300" w:lineRule="auto"/>
        <w:rPr>
          <w:color w:val="333333"/>
          <w:sz w:val="27"/>
          <w:szCs w:val="27"/>
        </w:rPr>
      </w:pPr>
      <w:r>
        <w:rPr>
          <w:color w:val="333333"/>
          <w:sz w:val="27"/>
          <w:szCs w:val="27"/>
        </w:rPr>
        <w:t xml:space="preserve">принятия Министерством </w:t>
      </w:r>
      <w:r w:rsidR="00FE3882">
        <w:rPr>
          <w:color w:val="333333"/>
          <w:sz w:val="27"/>
          <w:szCs w:val="27"/>
        </w:rPr>
        <w:t>промышленности и торговли</w:t>
      </w:r>
      <w:r>
        <w:rPr>
          <w:color w:val="333333"/>
          <w:sz w:val="27"/>
          <w:szCs w:val="27"/>
        </w:rPr>
        <w:t xml:space="preserve"> Российской Федерации решения о нецелесообразности финансирования проекта по созданию и развитию центра </w:t>
      </w:r>
      <w:r w:rsidR="00FE3882">
        <w:rPr>
          <w:color w:val="333333"/>
          <w:sz w:val="27"/>
          <w:szCs w:val="27"/>
        </w:rPr>
        <w:t xml:space="preserve">технологического превосходства </w:t>
      </w:r>
      <w:r>
        <w:rPr>
          <w:color w:val="333333"/>
          <w:sz w:val="27"/>
          <w:szCs w:val="27"/>
        </w:rPr>
        <w:t>за счет средств федерального бюджета на основании оценки исполненных обязательств получателем гранта, которая проведена в соответствии с настоящими Правилами;</w:t>
      </w:r>
    </w:p>
    <w:p w:rsidR="00BA2997" w:rsidRDefault="00BA2997" w:rsidP="00BA2997">
      <w:pPr>
        <w:pStyle w:val="a3"/>
        <w:spacing w:line="300" w:lineRule="auto"/>
        <w:rPr>
          <w:color w:val="333333"/>
          <w:sz w:val="27"/>
          <w:szCs w:val="27"/>
        </w:rPr>
      </w:pPr>
      <w:proofErr w:type="spellStart"/>
      <w:r>
        <w:rPr>
          <w:color w:val="333333"/>
          <w:sz w:val="27"/>
          <w:szCs w:val="27"/>
        </w:rPr>
        <w:t>недостижения</w:t>
      </w:r>
      <w:proofErr w:type="spellEnd"/>
      <w:r>
        <w:rPr>
          <w:color w:val="333333"/>
          <w:sz w:val="27"/>
          <w:szCs w:val="27"/>
        </w:rPr>
        <w:t xml:space="preserve"> согласия по новым условиям соглашения в соответствии с подпунктом "е" настоящего пункта;</w:t>
      </w:r>
    </w:p>
    <w:p w:rsidR="00BA2997" w:rsidRDefault="00BA2997" w:rsidP="00BA2997">
      <w:pPr>
        <w:pStyle w:val="a3"/>
        <w:spacing w:line="300" w:lineRule="auto"/>
        <w:rPr>
          <w:color w:val="333333"/>
          <w:sz w:val="27"/>
          <w:szCs w:val="27"/>
        </w:rPr>
      </w:pPr>
      <w:r>
        <w:rPr>
          <w:color w:val="333333"/>
          <w:sz w:val="27"/>
          <w:szCs w:val="27"/>
        </w:rPr>
        <w:t>г) значения результата предоставления гранта и показателей, необходимых для достижения результата предоставления гранта, установленных в соглашении;</w:t>
      </w:r>
    </w:p>
    <w:p w:rsidR="00BA2997" w:rsidRDefault="00BA2997" w:rsidP="00BA2997">
      <w:pPr>
        <w:pStyle w:val="a3"/>
        <w:spacing w:line="300" w:lineRule="auto"/>
        <w:rPr>
          <w:color w:val="333333"/>
          <w:sz w:val="27"/>
          <w:szCs w:val="27"/>
        </w:rPr>
      </w:pPr>
      <w:proofErr w:type="spellStart"/>
      <w:r>
        <w:rPr>
          <w:color w:val="333333"/>
          <w:sz w:val="27"/>
          <w:szCs w:val="27"/>
        </w:rPr>
        <w:t>д</w:t>
      </w:r>
      <w:proofErr w:type="spellEnd"/>
      <w:r>
        <w:rPr>
          <w:color w:val="333333"/>
          <w:sz w:val="27"/>
          <w:szCs w:val="27"/>
        </w:rPr>
        <w:t xml:space="preserve">) программа центра </w:t>
      </w:r>
      <w:r w:rsidR="00FE3882">
        <w:rPr>
          <w:color w:val="333333"/>
          <w:sz w:val="27"/>
          <w:szCs w:val="27"/>
        </w:rPr>
        <w:t>технологического превосходства</w:t>
      </w:r>
      <w:r>
        <w:rPr>
          <w:color w:val="333333"/>
          <w:sz w:val="27"/>
          <w:szCs w:val="27"/>
        </w:rPr>
        <w:t>, являющаяся приложением к соглашению;</w:t>
      </w:r>
    </w:p>
    <w:p w:rsidR="00BA2997" w:rsidRDefault="00BA2997" w:rsidP="00BA2997">
      <w:pPr>
        <w:pStyle w:val="a3"/>
        <w:spacing w:line="300" w:lineRule="auto"/>
        <w:rPr>
          <w:color w:val="333333"/>
          <w:sz w:val="27"/>
          <w:szCs w:val="27"/>
        </w:rPr>
      </w:pPr>
      <w:r>
        <w:rPr>
          <w:color w:val="333333"/>
          <w:sz w:val="27"/>
          <w:szCs w:val="27"/>
        </w:rPr>
        <w:t xml:space="preserve">е) порядок заключения дополнительного соглашения о согласовании новых условий соглашения или о расторжении соглашения при </w:t>
      </w:r>
      <w:proofErr w:type="spellStart"/>
      <w:r>
        <w:rPr>
          <w:color w:val="333333"/>
          <w:sz w:val="27"/>
          <w:szCs w:val="27"/>
        </w:rPr>
        <w:t>недостижении</w:t>
      </w:r>
      <w:proofErr w:type="spellEnd"/>
      <w:r>
        <w:rPr>
          <w:color w:val="333333"/>
          <w:sz w:val="27"/>
          <w:szCs w:val="27"/>
        </w:rPr>
        <w:t xml:space="preserve"> согласия по новым условиям, в случае уменьшения Министерству </w:t>
      </w:r>
      <w:r w:rsidR="00FE3882">
        <w:rPr>
          <w:color w:val="333333"/>
          <w:sz w:val="27"/>
          <w:szCs w:val="27"/>
        </w:rPr>
        <w:t>промышленности и торговли</w:t>
      </w:r>
      <w:r>
        <w:rPr>
          <w:color w:val="333333"/>
          <w:sz w:val="27"/>
          <w:szCs w:val="27"/>
        </w:rPr>
        <w:t xml:space="preserve"> Российской Федерации как получателю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w:t>
      </w:r>
    </w:p>
    <w:p w:rsidR="00BA2997" w:rsidRDefault="00BA2997" w:rsidP="00BA2997">
      <w:pPr>
        <w:pStyle w:val="a3"/>
        <w:spacing w:line="300" w:lineRule="auto"/>
        <w:rPr>
          <w:color w:val="333333"/>
          <w:sz w:val="27"/>
          <w:szCs w:val="27"/>
        </w:rPr>
      </w:pPr>
      <w:proofErr w:type="gramStart"/>
      <w:r>
        <w:rPr>
          <w:color w:val="333333"/>
          <w:sz w:val="27"/>
          <w:szCs w:val="27"/>
        </w:rPr>
        <w:t xml:space="preserve">ж) согласие получателя гранта на осуществление Министерством </w:t>
      </w:r>
      <w:r w:rsidR="00FE3882">
        <w:rPr>
          <w:color w:val="333333"/>
          <w:sz w:val="27"/>
          <w:szCs w:val="27"/>
        </w:rPr>
        <w:t xml:space="preserve">промышленности и торговли </w:t>
      </w:r>
      <w:r>
        <w:rPr>
          <w:color w:val="333333"/>
          <w:sz w:val="27"/>
          <w:szCs w:val="27"/>
        </w:rPr>
        <w:t xml:space="preserve">Российской Федерации и органами государственного финансового контроля обязательных проверок соблюдения </w:t>
      </w:r>
      <w:r>
        <w:rPr>
          <w:color w:val="333333"/>
          <w:sz w:val="27"/>
          <w:szCs w:val="27"/>
        </w:rPr>
        <w:lastRenderedPageBreak/>
        <w:t>целей, условий и порядка предоставления гранта, а также обязательство получателя гранта по включению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на проведение указанных проверок;</w:t>
      </w:r>
      <w:proofErr w:type="gramEnd"/>
    </w:p>
    <w:p w:rsidR="00BA2997" w:rsidRDefault="00BA2997" w:rsidP="00BA2997">
      <w:pPr>
        <w:pStyle w:val="a3"/>
        <w:spacing w:line="300" w:lineRule="auto"/>
        <w:rPr>
          <w:color w:val="333333"/>
          <w:sz w:val="27"/>
          <w:szCs w:val="27"/>
        </w:rPr>
      </w:pPr>
      <w:proofErr w:type="spellStart"/>
      <w:r>
        <w:rPr>
          <w:color w:val="333333"/>
          <w:sz w:val="27"/>
          <w:szCs w:val="27"/>
        </w:rPr>
        <w:t>з</w:t>
      </w:r>
      <w:proofErr w:type="spellEnd"/>
      <w:r>
        <w:rPr>
          <w:color w:val="333333"/>
          <w:sz w:val="27"/>
          <w:szCs w:val="27"/>
        </w:rPr>
        <w:t>) ответственность сторон соглашения за нарушение условий соглашения;</w:t>
      </w:r>
    </w:p>
    <w:p w:rsidR="00BA2997" w:rsidRDefault="00BA2997" w:rsidP="00BA2997">
      <w:pPr>
        <w:pStyle w:val="a3"/>
        <w:spacing w:line="300" w:lineRule="auto"/>
        <w:rPr>
          <w:color w:val="333333"/>
          <w:sz w:val="27"/>
          <w:szCs w:val="27"/>
        </w:rPr>
      </w:pPr>
      <w:r>
        <w:rPr>
          <w:color w:val="333333"/>
          <w:sz w:val="27"/>
          <w:szCs w:val="27"/>
        </w:rPr>
        <w:t>и) запрет приобретения за счет сре</w:t>
      </w:r>
      <w:proofErr w:type="gramStart"/>
      <w:r>
        <w:rPr>
          <w:color w:val="333333"/>
          <w:sz w:val="27"/>
          <w:szCs w:val="27"/>
        </w:rPr>
        <w:t>дств гр</w:t>
      </w:r>
      <w:proofErr w:type="gramEnd"/>
      <w:r>
        <w:rPr>
          <w:color w:val="333333"/>
          <w:sz w:val="27"/>
          <w:szCs w:val="27"/>
        </w:rPr>
        <w:t>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цели предоставления гранта, установленной пунктом 1 настоящих Правил;</w:t>
      </w:r>
    </w:p>
    <w:p w:rsidR="00BA2997" w:rsidRDefault="00BA2997" w:rsidP="00BA2997">
      <w:pPr>
        <w:pStyle w:val="a3"/>
        <w:spacing w:line="300" w:lineRule="auto"/>
        <w:rPr>
          <w:color w:val="333333"/>
          <w:sz w:val="27"/>
          <w:szCs w:val="27"/>
        </w:rPr>
      </w:pPr>
      <w:r>
        <w:rPr>
          <w:color w:val="333333"/>
          <w:sz w:val="27"/>
          <w:szCs w:val="27"/>
        </w:rPr>
        <w:t>к) запрет расходования сре</w:t>
      </w:r>
      <w:proofErr w:type="gramStart"/>
      <w:r>
        <w:rPr>
          <w:color w:val="333333"/>
          <w:sz w:val="27"/>
          <w:szCs w:val="27"/>
        </w:rPr>
        <w:t>дств гр</w:t>
      </w:r>
      <w:proofErr w:type="gramEnd"/>
      <w:r>
        <w:rPr>
          <w:color w:val="333333"/>
          <w:sz w:val="27"/>
          <w:szCs w:val="27"/>
        </w:rPr>
        <w:t>анта на оплату государственных, патентных и иных пошлин, в том числе подлежащих уплате иностранным государствам или в международные организации за регистрацию результатов интеллектуальной деятельности на внешних рынках, а также запрет расходования средств гранта на оплату научно-исследовательских, опытно-конструкторских и технологических работ;</w:t>
      </w:r>
    </w:p>
    <w:p w:rsidR="00BA2997" w:rsidRDefault="00BA2997" w:rsidP="00BA2997">
      <w:pPr>
        <w:pStyle w:val="a3"/>
        <w:spacing w:line="300" w:lineRule="auto"/>
        <w:rPr>
          <w:color w:val="333333"/>
          <w:sz w:val="27"/>
          <w:szCs w:val="27"/>
        </w:rPr>
      </w:pPr>
      <w:proofErr w:type="gramStart"/>
      <w:r>
        <w:rPr>
          <w:color w:val="333333"/>
          <w:sz w:val="27"/>
          <w:szCs w:val="27"/>
        </w:rPr>
        <w:t>л) порядок и сроки возврата получателем гранта средств гранта в федеральный бюджет в соответствии с бюджетным законодательством Российской Федерации в случае нарушения получателем гранта целей, условий и порядка предоставления гранта, выявленного</w:t>
      </w:r>
      <w:r w:rsidR="005D6749">
        <w:rPr>
          <w:color w:val="333333"/>
          <w:sz w:val="27"/>
          <w:szCs w:val="27"/>
        </w:rPr>
        <w:t>,</w:t>
      </w:r>
      <w:r>
        <w:rPr>
          <w:color w:val="333333"/>
          <w:sz w:val="27"/>
          <w:szCs w:val="27"/>
        </w:rPr>
        <w:t xml:space="preserve"> в том числе</w:t>
      </w:r>
      <w:r w:rsidR="005D6749">
        <w:rPr>
          <w:color w:val="333333"/>
          <w:sz w:val="27"/>
          <w:szCs w:val="27"/>
        </w:rPr>
        <w:t>,</w:t>
      </w:r>
      <w:r>
        <w:rPr>
          <w:color w:val="333333"/>
          <w:sz w:val="27"/>
          <w:szCs w:val="27"/>
        </w:rPr>
        <w:t xml:space="preserve"> по фактам проверок, проведенных Министерством </w:t>
      </w:r>
      <w:r w:rsidR="00FE3882">
        <w:rPr>
          <w:color w:val="333333"/>
          <w:sz w:val="27"/>
          <w:szCs w:val="27"/>
        </w:rPr>
        <w:t>промышленности и торговли</w:t>
      </w:r>
      <w:r>
        <w:rPr>
          <w:color w:val="333333"/>
          <w:sz w:val="27"/>
          <w:szCs w:val="27"/>
        </w:rPr>
        <w:t xml:space="preserve"> Российской Федерации и органом государственного финансового контроля, а также в случае </w:t>
      </w:r>
      <w:proofErr w:type="spellStart"/>
      <w:r>
        <w:rPr>
          <w:color w:val="333333"/>
          <w:sz w:val="27"/>
          <w:szCs w:val="27"/>
        </w:rPr>
        <w:t>недостижения</w:t>
      </w:r>
      <w:proofErr w:type="spellEnd"/>
      <w:r>
        <w:rPr>
          <w:color w:val="333333"/>
          <w:sz w:val="27"/>
          <w:szCs w:val="27"/>
        </w:rPr>
        <w:t xml:space="preserve"> получателем гранта значений результата предоставления гранта</w:t>
      </w:r>
      <w:proofErr w:type="gramEnd"/>
      <w:r>
        <w:rPr>
          <w:color w:val="333333"/>
          <w:sz w:val="27"/>
          <w:szCs w:val="27"/>
        </w:rPr>
        <w:t xml:space="preserve"> и показателей, необходимых для достижения результата предоставления гранта;</w:t>
      </w:r>
    </w:p>
    <w:p w:rsidR="00BA2997" w:rsidRDefault="00BA2997" w:rsidP="00BA2997">
      <w:pPr>
        <w:pStyle w:val="a3"/>
        <w:spacing w:line="300" w:lineRule="auto"/>
        <w:rPr>
          <w:color w:val="333333"/>
          <w:sz w:val="27"/>
          <w:szCs w:val="27"/>
        </w:rPr>
      </w:pPr>
      <w:proofErr w:type="gramStart"/>
      <w:r>
        <w:rPr>
          <w:color w:val="333333"/>
          <w:sz w:val="27"/>
          <w:szCs w:val="27"/>
        </w:rPr>
        <w:t>м) обязательство получателя гранта по возврату средств гранта в федеральный бюджет в соответствии с бюджетным законодательством Российской Федерации в случае нарушения получателем гранта целей, условий и порядка предоставления гранта, выявленного</w:t>
      </w:r>
      <w:r w:rsidR="005D6749">
        <w:rPr>
          <w:color w:val="333333"/>
          <w:sz w:val="27"/>
          <w:szCs w:val="27"/>
        </w:rPr>
        <w:t>,</w:t>
      </w:r>
      <w:r>
        <w:rPr>
          <w:color w:val="333333"/>
          <w:sz w:val="27"/>
          <w:szCs w:val="27"/>
        </w:rPr>
        <w:t xml:space="preserve"> в том числе</w:t>
      </w:r>
      <w:r w:rsidR="005D6749">
        <w:rPr>
          <w:color w:val="333333"/>
          <w:sz w:val="27"/>
          <w:szCs w:val="27"/>
        </w:rPr>
        <w:t>,</w:t>
      </w:r>
      <w:r>
        <w:rPr>
          <w:color w:val="333333"/>
          <w:sz w:val="27"/>
          <w:szCs w:val="27"/>
        </w:rPr>
        <w:t xml:space="preserve"> по фактам проверок, проведенных Министерством </w:t>
      </w:r>
      <w:r w:rsidR="00FE3882">
        <w:rPr>
          <w:color w:val="333333"/>
          <w:sz w:val="27"/>
          <w:szCs w:val="27"/>
        </w:rPr>
        <w:t xml:space="preserve">промышленности и торговли </w:t>
      </w:r>
      <w:r>
        <w:rPr>
          <w:color w:val="333333"/>
          <w:sz w:val="27"/>
          <w:szCs w:val="27"/>
        </w:rPr>
        <w:t xml:space="preserve">Российской Федерации и органом государственного финансового контроля, а также в случае </w:t>
      </w:r>
      <w:proofErr w:type="spellStart"/>
      <w:r>
        <w:rPr>
          <w:color w:val="333333"/>
          <w:sz w:val="27"/>
          <w:szCs w:val="27"/>
        </w:rPr>
        <w:t>недостижения</w:t>
      </w:r>
      <w:proofErr w:type="spellEnd"/>
      <w:r>
        <w:rPr>
          <w:color w:val="333333"/>
          <w:sz w:val="27"/>
          <w:szCs w:val="27"/>
        </w:rPr>
        <w:t xml:space="preserve"> получателем гранта значений результата предоставления гранта и</w:t>
      </w:r>
      <w:proofErr w:type="gramEnd"/>
      <w:r>
        <w:rPr>
          <w:color w:val="333333"/>
          <w:sz w:val="27"/>
          <w:szCs w:val="27"/>
        </w:rPr>
        <w:t xml:space="preserve"> показателей, необходимых для достижения результата предоставления гранта;</w:t>
      </w:r>
    </w:p>
    <w:p w:rsidR="00BA2997" w:rsidRDefault="00BA2997" w:rsidP="00BA2997">
      <w:pPr>
        <w:pStyle w:val="a3"/>
        <w:spacing w:line="300" w:lineRule="auto"/>
        <w:rPr>
          <w:color w:val="333333"/>
          <w:sz w:val="27"/>
          <w:szCs w:val="27"/>
        </w:rPr>
      </w:pPr>
      <w:proofErr w:type="spellStart"/>
      <w:proofErr w:type="gramStart"/>
      <w:r>
        <w:rPr>
          <w:color w:val="333333"/>
          <w:sz w:val="27"/>
          <w:szCs w:val="27"/>
        </w:rPr>
        <w:lastRenderedPageBreak/>
        <w:t>н</w:t>
      </w:r>
      <w:proofErr w:type="spellEnd"/>
      <w:r>
        <w:rPr>
          <w:color w:val="333333"/>
          <w:sz w:val="27"/>
          <w:szCs w:val="27"/>
        </w:rPr>
        <w:t xml:space="preserve">) возможность осуществления расходов, источником финансового обеспечения которых являются не использованные в отчетном финансовом году остатки гранта, при принятии Министерством </w:t>
      </w:r>
      <w:r w:rsidR="00FE3882">
        <w:rPr>
          <w:color w:val="333333"/>
          <w:sz w:val="27"/>
          <w:szCs w:val="27"/>
        </w:rPr>
        <w:t xml:space="preserve">промышленности и торговли </w:t>
      </w:r>
      <w:r>
        <w:rPr>
          <w:color w:val="333333"/>
          <w:sz w:val="27"/>
          <w:szCs w:val="27"/>
        </w:rPr>
        <w:t>Российской Федерации по согласованию с Министерством финансов Российской Федерации решения о наличии потребности в указанных средствах или возврате указанных средств при отсутствии в них потребности в порядке и сроки, которые установлены Правительством Российской Федерации;</w:t>
      </w:r>
      <w:proofErr w:type="gramEnd"/>
    </w:p>
    <w:p w:rsidR="00BA2997" w:rsidRDefault="00BA2997" w:rsidP="00BA2997">
      <w:pPr>
        <w:pStyle w:val="a3"/>
        <w:spacing w:line="300" w:lineRule="auto"/>
        <w:rPr>
          <w:color w:val="333333"/>
          <w:sz w:val="27"/>
          <w:szCs w:val="27"/>
        </w:rPr>
      </w:pPr>
      <w:r>
        <w:rPr>
          <w:color w:val="333333"/>
          <w:sz w:val="27"/>
          <w:szCs w:val="27"/>
        </w:rPr>
        <w:t>о) порядок и сроки представления отчетности, указанной в пункте 34 настоящих Правил;</w:t>
      </w:r>
    </w:p>
    <w:p w:rsidR="00BA2997" w:rsidRDefault="00BA2997" w:rsidP="00BA2997">
      <w:pPr>
        <w:pStyle w:val="a3"/>
        <w:spacing w:line="300" w:lineRule="auto"/>
        <w:rPr>
          <w:color w:val="333333"/>
          <w:sz w:val="27"/>
          <w:szCs w:val="27"/>
        </w:rPr>
      </w:pPr>
      <w:proofErr w:type="spellStart"/>
      <w:r>
        <w:rPr>
          <w:color w:val="333333"/>
          <w:sz w:val="27"/>
          <w:szCs w:val="27"/>
        </w:rPr>
        <w:t>п</w:t>
      </w:r>
      <w:proofErr w:type="spellEnd"/>
      <w:r>
        <w:rPr>
          <w:color w:val="333333"/>
          <w:sz w:val="27"/>
          <w:szCs w:val="27"/>
        </w:rPr>
        <w:t>) сроки и формы представления получателем гранта иной отчетности, предусмотренной соглашением;</w:t>
      </w:r>
    </w:p>
    <w:p w:rsidR="00BA2997" w:rsidRDefault="00BA2997" w:rsidP="00BA2997">
      <w:pPr>
        <w:pStyle w:val="a3"/>
        <w:spacing w:line="300" w:lineRule="auto"/>
        <w:rPr>
          <w:color w:val="333333"/>
          <w:sz w:val="27"/>
          <w:szCs w:val="27"/>
        </w:rPr>
      </w:pPr>
      <w:proofErr w:type="spellStart"/>
      <w:r>
        <w:rPr>
          <w:color w:val="333333"/>
          <w:sz w:val="27"/>
          <w:szCs w:val="27"/>
        </w:rPr>
        <w:t>р</w:t>
      </w:r>
      <w:proofErr w:type="spellEnd"/>
      <w:r>
        <w:rPr>
          <w:color w:val="333333"/>
          <w:sz w:val="27"/>
          <w:szCs w:val="27"/>
        </w:rPr>
        <w:t>) положения о казначейском сопровождении гранта в соответствии с бюджетным законодательством Российской Федерации.</w:t>
      </w:r>
    </w:p>
    <w:p w:rsidR="00BA2997" w:rsidRDefault="00BA2997" w:rsidP="00BA2997">
      <w:pPr>
        <w:pStyle w:val="a3"/>
        <w:spacing w:line="300" w:lineRule="auto"/>
        <w:rPr>
          <w:color w:val="333333"/>
          <w:sz w:val="27"/>
          <w:szCs w:val="27"/>
        </w:rPr>
      </w:pPr>
      <w:r>
        <w:rPr>
          <w:color w:val="333333"/>
          <w:sz w:val="27"/>
          <w:szCs w:val="27"/>
        </w:rPr>
        <w:t xml:space="preserve">34. По завершении этапов реализации проекта не позднее 20-го рабочего дня месяца, следующего за отчетным этапом (календарным годом), получатель гранта представляет в форме электронных документов в Министерство </w:t>
      </w:r>
      <w:r w:rsidR="00FE3882">
        <w:rPr>
          <w:color w:val="333333"/>
          <w:sz w:val="27"/>
          <w:szCs w:val="27"/>
        </w:rPr>
        <w:t xml:space="preserve">промышленности и торговли </w:t>
      </w:r>
      <w:r>
        <w:rPr>
          <w:color w:val="333333"/>
          <w:sz w:val="27"/>
          <w:szCs w:val="27"/>
        </w:rPr>
        <w:t xml:space="preserve">Российской </w:t>
      </w:r>
      <w:proofErr w:type="gramStart"/>
      <w:r>
        <w:rPr>
          <w:color w:val="333333"/>
          <w:sz w:val="27"/>
          <w:szCs w:val="27"/>
        </w:rPr>
        <w:t>Федерации</w:t>
      </w:r>
      <w:proofErr w:type="gramEnd"/>
      <w:r>
        <w:rPr>
          <w:color w:val="333333"/>
          <w:sz w:val="27"/>
          <w:szCs w:val="27"/>
        </w:rPr>
        <w:t xml:space="preserve"> следующие отчеты:</w:t>
      </w:r>
    </w:p>
    <w:p w:rsidR="00BA2997" w:rsidRDefault="00BA2997" w:rsidP="00BA2997">
      <w:pPr>
        <w:pStyle w:val="a3"/>
        <w:spacing w:line="300" w:lineRule="auto"/>
        <w:rPr>
          <w:color w:val="333333"/>
          <w:sz w:val="27"/>
          <w:szCs w:val="27"/>
        </w:rPr>
      </w:pPr>
      <w:r>
        <w:rPr>
          <w:color w:val="333333"/>
          <w:sz w:val="27"/>
          <w:szCs w:val="27"/>
        </w:rPr>
        <w:t>а) по формам, определенным типовыми формами соглашений, установленными Министерством финансов Российской Федерации:</w:t>
      </w:r>
    </w:p>
    <w:p w:rsidR="00BA2997" w:rsidRDefault="00BA2997" w:rsidP="00BA2997">
      <w:pPr>
        <w:pStyle w:val="a3"/>
        <w:spacing w:line="300" w:lineRule="auto"/>
        <w:rPr>
          <w:color w:val="333333"/>
          <w:sz w:val="27"/>
          <w:szCs w:val="27"/>
        </w:rPr>
      </w:pPr>
      <w:r>
        <w:rPr>
          <w:color w:val="333333"/>
          <w:sz w:val="27"/>
          <w:szCs w:val="27"/>
        </w:rPr>
        <w:t>отчет о достижении значений результата предоставления гранта и показателей, необходимых для достижения результата предоставления гранта, указанных в пунктах 7 и 8 настоящих Правил;</w:t>
      </w:r>
    </w:p>
    <w:p w:rsidR="00BA2997" w:rsidRDefault="00BA2997" w:rsidP="00BA2997">
      <w:pPr>
        <w:pStyle w:val="a3"/>
        <w:spacing w:line="300" w:lineRule="auto"/>
        <w:rPr>
          <w:color w:val="333333"/>
          <w:sz w:val="27"/>
          <w:szCs w:val="27"/>
        </w:rPr>
      </w:pPr>
      <w:r>
        <w:rPr>
          <w:color w:val="333333"/>
          <w:sz w:val="27"/>
          <w:szCs w:val="27"/>
        </w:rPr>
        <w:t>отчет об осуществлении расходов, источником финансового обеспечения которых является грант;</w:t>
      </w:r>
    </w:p>
    <w:p w:rsidR="00BA2997" w:rsidRDefault="00BA2997" w:rsidP="00BA2997">
      <w:pPr>
        <w:pStyle w:val="a3"/>
        <w:spacing w:line="300" w:lineRule="auto"/>
        <w:rPr>
          <w:color w:val="333333"/>
          <w:sz w:val="27"/>
          <w:szCs w:val="27"/>
        </w:rPr>
      </w:pPr>
      <w:r>
        <w:rPr>
          <w:color w:val="333333"/>
          <w:sz w:val="27"/>
          <w:szCs w:val="27"/>
        </w:rPr>
        <w:t xml:space="preserve">б) по формам, установленным Министерством </w:t>
      </w:r>
      <w:r w:rsidR="00FE3882">
        <w:rPr>
          <w:color w:val="333333"/>
          <w:sz w:val="27"/>
          <w:szCs w:val="27"/>
        </w:rPr>
        <w:t>промышленности и торговли</w:t>
      </w:r>
      <w:r>
        <w:rPr>
          <w:color w:val="333333"/>
          <w:sz w:val="27"/>
          <w:szCs w:val="27"/>
        </w:rPr>
        <w:t xml:space="preserve"> Российской Федерации:</w:t>
      </w:r>
    </w:p>
    <w:p w:rsidR="00BA2997" w:rsidRDefault="00BA2997" w:rsidP="00BA2997">
      <w:pPr>
        <w:pStyle w:val="a3"/>
        <w:spacing w:line="300" w:lineRule="auto"/>
        <w:rPr>
          <w:color w:val="333333"/>
          <w:sz w:val="27"/>
          <w:szCs w:val="27"/>
        </w:rPr>
      </w:pPr>
      <w:r>
        <w:rPr>
          <w:color w:val="333333"/>
          <w:sz w:val="27"/>
          <w:szCs w:val="27"/>
        </w:rPr>
        <w:t xml:space="preserve">отчет о результатах реализации программы центра </w:t>
      </w:r>
      <w:r w:rsidR="00FE3882">
        <w:rPr>
          <w:color w:val="333333"/>
          <w:sz w:val="27"/>
          <w:szCs w:val="27"/>
        </w:rPr>
        <w:t>технологического превосходства</w:t>
      </w:r>
      <w:r>
        <w:rPr>
          <w:color w:val="333333"/>
          <w:sz w:val="27"/>
          <w:szCs w:val="27"/>
        </w:rPr>
        <w:t>;</w:t>
      </w:r>
    </w:p>
    <w:p w:rsidR="00BA2997" w:rsidRDefault="00BA2997" w:rsidP="00BA2997">
      <w:pPr>
        <w:pStyle w:val="a3"/>
        <w:spacing w:line="300" w:lineRule="auto"/>
        <w:rPr>
          <w:color w:val="333333"/>
          <w:sz w:val="27"/>
          <w:szCs w:val="27"/>
        </w:rPr>
      </w:pPr>
      <w:r>
        <w:rPr>
          <w:color w:val="333333"/>
          <w:sz w:val="27"/>
          <w:szCs w:val="27"/>
        </w:rPr>
        <w:t xml:space="preserve">отчет о расходовании средств из внебюджетных источников, привлеченных в порядке </w:t>
      </w:r>
      <w:proofErr w:type="spellStart"/>
      <w:r>
        <w:rPr>
          <w:color w:val="333333"/>
          <w:sz w:val="27"/>
          <w:szCs w:val="27"/>
        </w:rPr>
        <w:t>софинансирования</w:t>
      </w:r>
      <w:proofErr w:type="spellEnd"/>
      <w:r>
        <w:rPr>
          <w:color w:val="333333"/>
          <w:sz w:val="27"/>
          <w:szCs w:val="27"/>
        </w:rPr>
        <w:t xml:space="preserve"> на реализацию мероприятий программы центра </w:t>
      </w:r>
      <w:r w:rsidR="00FE3882">
        <w:rPr>
          <w:color w:val="333333"/>
          <w:sz w:val="27"/>
          <w:szCs w:val="27"/>
        </w:rPr>
        <w:t>технологического превосходства</w:t>
      </w:r>
      <w:r>
        <w:rPr>
          <w:color w:val="333333"/>
          <w:sz w:val="27"/>
          <w:szCs w:val="27"/>
        </w:rPr>
        <w:t>.</w:t>
      </w:r>
    </w:p>
    <w:p w:rsidR="00BA2997" w:rsidRDefault="00BA2997" w:rsidP="00BA2997">
      <w:pPr>
        <w:pStyle w:val="a3"/>
        <w:spacing w:line="300" w:lineRule="auto"/>
        <w:rPr>
          <w:color w:val="333333"/>
          <w:sz w:val="27"/>
          <w:szCs w:val="27"/>
        </w:rPr>
      </w:pPr>
      <w:r>
        <w:rPr>
          <w:color w:val="333333"/>
          <w:sz w:val="27"/>
          <w:szCs w:val="27"/>
        </w:rPr>
        <w:t xml:space="preserve">35. Указанные в пункте 34 настоящих </w:t>
      </w:r>
      <w:proofErr w:type="gramStart"/>
      <w:r>
        <w:rPr>
          <w:color w:val="333333"/>
          <w:sz w:val="27"/>
          <w:szCs w:val="27"/>
        </w:rPr>
        <w:t>Правил</w:t>
      </w:r>
      <w:proofErr w:type="gramEnd"/>
      <w:r>
        <w:rPr>
          <w:color w:val="333333"/>
          <w:sz w:val="27"/>
          <w:szCs w:val="27"/>
        </w:rPr>
        <w:t xml:space="preserve"> отчеты формируются с использованием информационной системы и (или) размещаются получателями грантов в информационной системе в форме копий документов в машиночитаемой форме в формате PDF, подписанных уполномоченными </w:t>
      </w:r>
      <w:r>
        <w:rPr>
          <w:color w:val="333333"/>
          <w:sz w:val="27"/>
          <w:szCs w:val="27"/>
        </w:rPr>
        <w:lastRenderedPageBreak/>
        <w:t>лицами и заверенных печатью организации (при наличии), или в форме документов, подписанных электронной подписью.</w:t>
      </w:r>
    </w:p>
    <w:p w:rsidR="00BA2997" w:rsidRDefault="00BA2997" w:rsidP="00BA2997">
      <w:pPr>
        <w:pStyle w:val="a3"/>
        <w:spacing w:line="300" w:lineRule="auto"/>
        <w:rPr>
          <w:color w:val="333333"/>
          <w:sz w:val="27"/>
          <w:szCs w:val="27"/>
        </w:rPr>
      </w:pPr>
      <w:r>
        <w:rPr>
          <w:color w:val="333333"/>
          <w:sz w:val="27"/>
          <w:szCs w:val="27"/>
        </w:rPr>
        <w:t xml:space="preserve">Министерство </w:t>
      </w:r>
      <w:r w:rsidR="00FE3882">
        <w:rPr>
          <w:color w:val="333333"/>
          <w:sz w:val="27"/>
          <w:szCs w:val="27"/>
        </w:rPr>
        <w:t xml:space="preserve">промышленности и торговли </w:t>
      </w:r>
      <w:r>
        <w:rPr>
          <w:color w:val="333333"/>
          <w:sz w:val="27"/>
          <w:szCs w:val="27"/>
        </w:rPr>
        <w:t>Российской Федерации вправе устанавливать в соглашении сроки и формы представления дополнительной отчетности.</w:t>
      </w:r>
    </w:p>
    <w:p w:rsidR="00BA2997" w:rsidRDefault="00BA2997" w:rsidP="00BA2997">
      <w:pPr>
        <w:pStyle w:val="a3"/>
        <w:spacing w:line="300" w:lineRule="auto"/>
        <w:rPr>
          <w:color w:val="333333"/>
          <w:sz w:val="27"/>
          <w:szCs w:val="27"/>
        </w:rPr>
      </w:pPr>
      <w:r>
        <w:rPr>
          <w:color w:val="333333"/>
          <w:sz w:val="27"/>
          <w:szCs w:val="27"/>
        </w:rPr>
        <w:t xml:space="preserve">36. Оценка эффективности осуществления получателем гранта расходов, источником финансового обеспечения которых являются грант и внебюджетные средства, осуществляется на основе </w:t>
      </w:r>
      <w:proofErr w:type="gramStart"/>
      <w:r>
        <w:rPr>
          <w:color w:val="333333"/>
          <w:sz w:val="27"/>
          <w:szCs w:val="27"/>
        </w:rPr>
        <w:t>оценки достижения значения результата предоставления</w:t>
      </w:r>
      <w:proofErr w:type="gramEnd"/>
      <w:r>
        <w:rPr>
          <w:color w:val="333333"/>
          <w:sz w:val="27"/>
          <w:szCs w:val="27"/>
        </w:rPr>
        <w:t xml:space="preserve"> гранта, а также значений показателей, необходимых для достижения результата предоставления гранта, предусмотренных соглашением.</w:t>
      </w:r>
    </w:p>
    <w:p w:rsidR="00BA2997" w:rsidRDefault="00BA2997" w:rsidP="00BA2997">
      <w:pPr>
        <w:pStyle w:val="a3"/>
        <w:spacing w:line="300" w:lineRule="auto"/>
        <w:rPr>
          <w:color w:val="333333"/>
          <w:sz w:val="27"/>
          <w:szCs w:val="27"/>
        </w:rPr>
      </w:pPr>
      <w:r>
        <w:rPr>
          <w:color w:val="333333"/>
          <w:sz w:val="27"/>
          <w:szCs w:val="27"/>
        </w:rPr>
        <w:t xml:space="preserve">37. Перечисление гранта, предоставляемого получателю гранта на обеспечение реализации программы центра </w:t>
      </w:r>
      <w:r w:rsidR="00FE3882">
        <w:rPr>
          <w:color w:val="333333"/>
          <w:sz w:val="27"/>
          <w:szCs w:val="27"/>
        </w:rPr>
        <w:t xml:space="preserve">технологического превосходства </w:t>
      </w:r>
      <w:r>
        <w:rPr>
          <w:color w:val="333333"/>
          <w:sz w:val="27"/>
          <w:szCs w:val="27"/>
        </w:rPr>
        <w:t xml:space="preserve">в первый год ее реализации, осуществляется после подписания Министерством </w:t>
      </w:r>
      <w:r w:rsidR="00FE3882">
        <w:rPr>
          <w:color w:val="333333"/>
          <w:sz w:val="27"/>
          <w:szCs w:val="27"/>
        </w:rPr>
        <w:t xml:space="preserve">промышленности и торговли </w:t>
      </w:r>
      <w:r>
        <w:rPr>
          <w:color w:val="333333"/>
          <w:sz w:val="27"/>
          <w:szCs w:val="27"/>
        </w:rPr>
        <w:t>Российской Федерации соглашения с получателем гранта в государственной интегрированной информационной системе управления общественными финансами "Электронный бюджет".</w:t>
      </w:r>
    </w:p>
    <w:p w:rsidR="00BA2997" w:rsidRDefault="00BA2997" w:rsidP="00BA2997">
      <w:pPr>
        <w:pStyle w:val="a3"/>
        <w:spacing w:line="300" w:lineRule="auto"/>
        <w:rPr>
          <w:color w:val="333333"/>
          <w:sz w:val="27"/>
          <w:szCs w:val="27"/>
        </w:rPr>
      </w:pPr>
      <w:proofErr w:type="gramStart"/>
      <w:r>
        <w:rPr>
          <w:color w:val="333333"/>
          <w:sz w:val="27"/>
          <w:szCs w:val="27"/>
        </w:rPr>
        <w:t xml:space="preserve">Перечисление гранта, предоставляемого получателю гранта на обеспечение реализации программы центра </w:t>
      </w:r>
      <w:r w:rsidR="00FE3882">
        <w:rPr>
          <w:color w:val="333333"/>
          <w:sz w:val="27"/>
          <w:szCs w:val="27"/>
        </w:rPr>
        <w:t xml:space="preserve">технологического превосходства </w:t>
      </w:r>
      <w:r>
        <w:rPr>
          <w:color w:val="333333"/>
          <w:sz w:val="27"/>
          <w:szCs w:val="27"/>
        </w:rPr>
        <w:t>во второй, третий</w:t>
      </w:r>
      <w:r w:rsidR="00FE3882">
        <w:rPr>
          <w:color w:val="333333"/>
          <w:sz w:val="27"/>
          <w:szCs w:val="27"/>
        </w:rPr>
        <w:t>,</w:t>
      </w:r>
      <w:r>
        <w:rPr>
          <w:color w:val="333333"/>
          <w:sz w:val="27"/>
          <w:szCs w:val="27"/>
        </w:rPr>
        <w:t xml:space="preserve"> четвертый</w:t>
      </w:r>
      <w:r w:rsidR="00FE3882">
        <w:rPr>
          <w:color w:val="333333"/>
          <w:sz w:val="27"/>
          <w:szCs w:val="27"/>
        </w:rPr>
        <w:t xml:space="preserve"> и пятый </w:t>
      </w:r>
      <w:r>
        <w:rPr>
          <w:color w:val="333333"/>
          <w:sz w:val="27"/>
          <w:szCs w:val="27"/>
        </w:rPr>
        <w:t xml:space="preserve">годы ее реализации, осуществляется в объеме размера гранта соответствующего финансового года при условии, что конкурсной комиссией не принято решение об отказе в продлении срока предоставления гранта и реализации мероприятий, предусмотренных программой центра </w:t>
      </w:r>
      <w:r w:rsidR="00FE3882">
        <w:rPr>
          <w:color w:val="333333"/>
          <w:sz w:val="27"/>
          <w:szCs w:val="27"/>
        </w:rPr>
        <w:t xml:space="preserve">технологического превосходства  </w:t>
      </w:r>
      <w:r>
        <w:rPr>
          <w:color w:val="333333"/>
          <w:sz w:val="27"/>
          <w:szCs w:val="27"/>
        </w:rPr>
        <w:t>в соответствии с настоящими Правилами.</w:t>
      </w:r>
      <w:proofErr w:type="gramEnd"/>
    </w:p>
    <w:p w:rsidR="00BA2997" w:rsidRDefault="00BA2997" w:rsidP="00BA2997">
      <w:pPr>
        <w:pStyle w:val="a3"/>
        <w:spacing w:line="300" w:lineRule="auto"/>
        <w:rPr>
          <w:color w:val="333333"/>
          <w:sz w:val="27"/>
          <w:szCs w:val="27"/>
        </w:rPr>
      </w:pPr>
      <w:r>
        <w:rPr>
          <w:color w:val="333333"/>
          <w:sz w:val="27"/>
          <w:szCs w:val="27"/>
        </w:rPr>
        <w:t>38. Перечисление гранта осуществляется:</w:t>
      </w:r>
    </w:p>
    <w:p w:rsidR="00BA2997" w:rsidRDefault="00C5158D" w:rsidP="00C5158D">
      <w:pPr>
        <w:pStyle w:val="a3"/>
        <w:spacing w:line="300" w:lineRule="auto"/>
        <w:rPr>
          <w:color w:val="333333"/>
          <w:sz w:val="27"/>
          <w:szCs w:val="27"/>
        </w:rPr>
      </w:pPr>
      <w:proofErr w:type="gramStart"/>
      <w:r>
        <w:rPr>
          <w:color w:val="333333"/>
          <w:sz w:val="27"/>
          <w:szCs w:val="27"/>
        </w:rPr>
        <w:t xml:space="preserve">а) юридическим лицам </w:t>
      </w:r>
      <w:r w:rsidR="00BA2997">
        <w:rPr>
          <w:color w:val="333333"/>
          <w:sz w:val="27"/>
          <w:szCs w:val="27"/>
        </w:rPr>
        <w:t xml:space="preserve">на казначейский счет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открытый в территориальном органе Федерального казначейства, не позднее 2-го рабочего дня после представления в территориальный орган Федерального казначейства получателем гранта распоряжений о совершении казначейских платежей для оплаты денежного </w:t>
      </w:r>
      <w:r>
        <w:rPr>
          <w:color w:val="333333"/>
          <w:sz w:val="27"/>
          <w:szCs w:val="27"/>
        </w:rPr>
        <w:t>обязательства получателя гранта</w:t>
      </w:r>
      <w:r w:rsidR="00BA2997">
        <w:rPr>
          <w:color w:val="333333"/>
          <w:sz w:val="27"/>
          <w:szCs w:val="27"/>
        </w:rPr>
        <w:t>.</w:t>
      </w:r>
      <w:proofErr w:type="gramEnd"/>
    </w:p>
    <w:p w:rsidR="00BA2997" w:rsidRDefault="00BA2997" w:rsidP="00BA2997">
      <w:pPr>
        <w:pStyle w:val="a3"/>
        <w:spacing w:line="300" w:lineRule="auto"/>
        <w:rPr>
          <w:color w:val="333333"/>
          <w:sz w:val="27"/>
          <w:szCs w:val="27"/>
        </w:rPr>
      </w:pPr>
      <w:r>
        <w:rPr>
          <w:color w:val="333333"/>
          <w:sz w:val="27"/>
          <w:szCs w:val="27"/>
        </w:rPr>
        <w:t xml:space="preserve">39. Министерство </w:t>
      </w:r>
      <w:r w:rsidR="00FE3882">
        <w:rPr>
          <w:color w:val="333333"/>
          <w:sz w:val="27"/>
          <w:szCs w:val="27"/>
        </w:rPr>
        <w:t xml:space="preserve">промышленности и торговли </w:t>
      </w:r>
      <w:r>
        <w:rPr>
          <w:color w:val="333333"/>
          <w:sz w:val="27"/>
          <w:szCs w:val="27"/>
        </w:rPr>
        <w:t xml:space="preserve">Российской Федерации и орган государственного финансового контроля проводят обязательные проверки </w:t>
      </w:r>
      <w:r>
        <w:rPr>
          <w:color w:val="333333"/>
          <w:sz w:val="27"/>
          <w:szCs w:val="27"/>
        </w:rPr>
        <w:lastRenderedPageBreak/>
        <w:t>соблюдения получателем гранта целей, условий и порядка предоставления гранта, установленных настоящими Правилами и соглашением.</w:t>
      </w:r>
    </w:p>
    <w:p w:rsidR="00BA2997" w:rsidRDefault="00BA2997" w:rsidP="00BA2997">
      <w:pPr>
        <w:pStyle w:val="a3"/>
        <w:spacing w:line="300" w:lineRule="auto"/>
        <w:rPr>
          <w:color w:val="333333"/>
          <w:sz w:val="27"/>
          <w:szCs w:val="27"/>
        </w:rPr>
      </w:pPr>
      <w:r>
        <w:rPr>
          <w:color w:val="333333"/>
          <w:sz w:val="27"/>
          <w:szCs w:val="27"/>
        </w:rPr>
        <w:t>40. </w:t>
      </w:r>
      <w:proofErr w:type="gramStart"/>
      <w:r>
        <w:rPr>
          <w:color w:val="333333"/>
          <w:sz w:val="27"/>
          <w:szCs w:val="27"/>
        </w:rPr>
        <w:t xml:space="preserve">В случае установления по итогам проверок, проведенных Министерством </w:t>
      </w:r>
      <w:r w:rsidR="00FE3882">
        <w:rPr>
          <w:color w:val="333333"/>
          <w:sz w:val="27"/>
          <w:szCs w:val="27"/>
        </w:rPr>
        <w:t xml:space="preserve">промышленности и торговли </w:t>
      </w:r>
      <w:r>
        <w:rPr>
          <w:color w:val="333333"/>
          <w:sz w:val="27"/>
          <w:szCs w:val="27"/>
        </w:rPr>
        <w:t xml:space="preserve">Российской Федерации и органом государственного финансового контроля, факта нарушения целей, условий и порядка предоставления гранта, предусмотренных соглашением, а также </w:t>
      </w:r>
      <w:proofErr w:type="spellStart"/>
      <w:r>
        <w:rPr>
          <w:color w:val="333333"/>
          <w:sz w:val="27"/>
          <w:szCs w:val="27"/>
        </w:rPr>
        <w:t>недостижения</w:t>
      </w:r>
      <w:proofErr w:type="spellEnd"/>
      <w:r>
        <w:rPr>
          <w:color w:val="333333"/>
          <w:sz w:val="27"/>
          <w:szCs w:val="27"/>
        </w:rPr>
        <w:t xml:space="preserve"> получателем гранта значений результата предоставления гранта и показателей, необходимых для достижения результата предоставления гранта, соответствующие средства подлежат возврату в объеме выявленных нарушений в доход федерального бюджета:</w:t>
      </w:r>
      <w:proofErr w:type="gramEnd"/>
    </w:p>
    <w:p w:rsidR="00BA2997" w:rsidRDefault="00BA2997" w:rsidP="00BA2997">
      <w:pPr>
        <w:pStyle w:val="a3"/>
        <w:spacing w:line="300" w:lineRule="auto"/>
        <w:rPr>
          <w:color w:val="333333"/>
          <w:sz w:val="27"/>
          <w:szCs w:val="27"/>
        </w:rPr>
      </w:pPr>
      <w:r>
        <w:rPr>
          <w:color w:val="333333"/>
          <w:sz w:val="27"/>
          <w:szCs w:val="27"/>
        </w:rPr>
        <w:t xml:space="preserve">в размере, определенном Министерством </w:t>
      </w:r>
      <w:r w:rsidR="00FE3882">
        <w:rPr>
          <w:color w:val="333333"/>
          <w:sz w:val="27"/>
          <w:szCs w:val="27"/>
        </w:rPr>
        <w:t xml:space="preserve">промышленности и торговли </w:t>
      </w:r>
      <w:r>
        <w:rPr>
          <w:color w:val="333333"/>
          <w:sz w:val="27"/>
          <w:szCs w:val="27"/>
        </w:rPr>
        <w:t xml:space="preserve">Российской Федерации, - в течение 15 рабочих дней со дня получения получателем гранта требования Министерства </w:t>
      </w:r>
      <w:r w:rsidR="00FE3882">
        <w:rPr>
          <w:color w:val="333333"/>
          <w:sz w:val="27"/>
          <w:szCs w:val="27"/>
        </w:rPr>
        <w:t xml:space="preserve">промышленности и торговли </w:t>
      </w:r>
      <w:r>
        <w:rPr>
          <w:color w:val="333333"/>
          <w:sz w:val="27"/>
          <w:szCs w:val="27"/>
        </w:rPr>
        <w:t>Российской Федерации;</w:t>
      </w:r>
    </w:p>
    <w:p w:rsidR="00BA2997" w:rsidRDefault="00BA2997" w:rsidP="00BA2997">
      <w:pPr>
        <w:pStyle w:val="a3"/>
        <w:spacing w:line="300" w:lineRule="auto"/>
        <w:rPr>
          <w:color w:val="333333"/>
          <w:sz w:val="27"/>
          <w:szCs w:val="27"/>
        </w:rPr>
      </w:pPr>
      <w:r>
        <w:rPr>
          <w:color w:val="333333"/>
          <w:sz w:val="27"/>
          <w:szCs w:val="27"/>
        </w:rPr>
        <w:t>в размере, определенном в представлении и (или) предписании органа государственного финансового контроля, - в сроки, установленные в соответствии с бюджетным законодательством Российской Федерации.</w:t>
      </w:r>
    </w:p>
    <w:p w:rsidR="00BA2997" w:rsidRDefault="00BA2997" w:rsidP="00BA2997">
      <w:pPr>
        <w:pStyle w:val="a3"/>
        <w:spacing w:line="300" w:lineRule="auto"/>
        <w:rPr>
          <w:color w:val="333333"/>
          <w:sz w:val="27"/>
          <w:szCs w:val="27"/>
        </w:rPr>
      </w:pPr>
      <w:r>
        <w:rPr>
          <w:color w:val="333333"/>
          <w:sz w:val="27"/>
          <w:szCs w:val="27"/>
        </w:rPr>
        <w:t xml:space="preserve">В случае </w:t>
      </w:r>
      <w:proofErr w:type="spellStart"/>
      <w:r>
        <w:rPr>
          <w:color w:val="333333"/>
          <w:sz w:val="27"/>
          <w:szCs w:val="27"/>
        </w:rPr>
        <w:t>недостижения</w:t>
      </w:r>
      <w:proofErr w:type="spellEnd"/>
      <w:r>
        <w:rPr>
          <w:color w:val="333333"/>
          <w:sz w:val="27"/>
          <w:szCs w:val="27"/>
        </w:rPr>
        <w:t xml:space="preserve"> получателем гранта результатов предоставления гранта и значений показателей, необходимых для достижения результата предоставления гранта, предусмотренных соглашением, в результате действия непреодолимой силы меры ответственности к получателю гранта не применяются.</w:t>
      </w:r>
    </w:p>
    <w:p w:rsidR="00BA2997" w:rsidRDefault="00BA2997" w:rsidP="00BA2997">
      <w:pPr>
        <w:pStyle w:val="a3"/>
        <w:spacing w:line="300" w:lineRule="auto"/>
        <w:rPr>
          <w:color w:val="333333"/>
          <w:sz w:val="27"/>
          <w:szCs w:val="27"/>
        </w:rPr>
      </w:pPr>
      <w:r>
        <w:rPr>
          <w:color w:val="333333"/>
          <w:sz w:val="27"/>
          <w:szCs w:val="27"/>
        </w:rPr>
        <w:t> </w:t>
      </w:r>
    </w:p>
    <w:p w:rsidR="00BA2997" w:rsidRDefault="00BA2997" w:rsidP="00BA2997">
      <w:pPr>
        <w:pStyle w:val="a3"/>
        <w:spacing w:line="300" w:lineRule="auto"/>
        <w:rPr>
          <w:color w:val="333333"/>
          <w:sz w:val="27"/>
          <w:szCs w:val="27"/>
        </w:rPr>
      </w:pPr>
      <w:r>
        <w:rPr>
          <w:color w:val="333333"/>
          <w:sz w:val="27"/>
          <w:szCs w:val="27"/>
        </w:rPr>
        <w:t> </w:t>
      </w:r>
    </w:p>
    <w:p w:rsidR="00BA2997" w:rsidRDefault="00BA2997" w:rsidP="00BA2997">
      <w:pPr>
        <w:pStyle w:val="c"/>
        <w:spacing w:line="300" w:lineRule="auto"/>
        <w:rPr>
          <w:color w:val="333333"/>
          <w:sz w:val="27"/>
          <w:szCs w:val="27"/>
        </w:rPr>
      </w:pPr>
      <w:r>
        <w:rPr>
          <w:color w:val="333333"/>
          <w:sz w:val="27"/>
          <w:szCs w:val="27"/>
        </w:rPr>
        <w:t>____________</w:t>
      </w:r>
    </w:p>
    <w:p w:rsidR="00BA2997" w:rsidRDefault="00BA2997" w:rsidP="00BA2997">
      <w:pPr>
        <w:pStyle w:val="a3"/>
        <w:spacing w:line="300" w:lineRule="auto"/>
        <w:rPr>
          <w:color w:val="333333"/>
          <w:sz w:val="27"/>
          <w:szCs w:val="27"/>
        </w:rPr>
      </w:pPr>
      <w:r>
        <w:rPr>
          <w:color w:val="333333"/>
          <w:sz w:val="27"/>
          <w:szCs w:val="27"/>
        </w:rPr>
        <w:t> </w:t>
      </w:r>
    </w:p>
    <w:p w:rsidR="00BA2997" w:rsidRDefault="00BA2997" w:rsidP="00BA2997">
      <w:pPr>
        <w:pStyle w:val="a3"/>
        <w:spacing w:line="300" w:lineRule="auto"/>
        <w:rPr>
          <w:color w:val="333333"/>
          <w:sz w:val="27"/>
          <w:szCs w:val="27"/>
        </w:rPr>
      </w:pPr>
      <w:r>
        <w:rPr>
          <w:color w:val="333333"/>
          <w:sz w:val="27"/>
          <w:szCs w:val="27"/>
        </w:rPr>
        <w:t> </w:t>
      </w:r>
    </w:p>
    <w:p w:rsidR="00C5158D" w:rsidRDefault="00C5158D" w:rsidP="00FE3882">
      <w:pPr>
        <w:pStyle w:val="s"/>
        <w:spacing w:line="300" w:lineRule="auto"/>
        <w:rPr>
          <w:color w:val="333333"/>
          <w:sz w:val="27"/>
          <w:szCs w:val="27"/>
        </w:rPr>
      </w:pPr>
    </w:p>
    <w:p w:rsidR="00C5158D" w:rsidRDefault="00C5158D" w:rsidP="00FE3882">
      <w:pPr>
        <w:pStyle w:val="s"/>
        <w:spacing w:line="300" w:lineRule="auto"/>
        <w:rPr>
          <w:color w:val="333333"/>
          <w:sz w:val="27"/>
          <w:szCs w:val="27"/>
        </w:rPr>
      </w:pPr>
    </w:p>
    <w:p w:rsidR="00C5158D" w:rsidRDefault="00C5158D" w:rsidP="00FE3882">
      <w:pPr>
        <w:pStyle w:val="s"/>
        <w:spacing w:line="300" w:lineRule="auto"/>
        <w:rPr>
          <w:color w:val="333333"/>
          <w:sz w:val="27"/>
          <w:szCs w:val="27"/>
        </w:rPr>
      </w:pPr>
    </w:p>
    <w:p w:rsidR="00C5158D" w:rsidRDefault="00C5158D" w:rsidP="00FE3882">
      <w:pPr>
        <w:pStyle w:val="s"/>
        <w:spacing w:line="300" w:lineRule="auto"/>
        <w:rPr>
          <w:color w:val="333333"/>
          <w:sz w:val="27"/>
          <w:szCs w:val="27"/>
        </w:rPr>
      </w:pPr>
    </w:p>
    <w:p w:rsidR="00C5158D" w:rsidRDefault="00C5158D" w:rsidP="00FE3882">
      <w:pPr>
        <w:pStyle w:val="s"/>
        <w:spacing w:line="300" w:lineRule="auto"/>
        <w:rPr>
          <w:color w:val="333333"/>
          <w:sz w:val="27"/>
          <w:szCs w:val="27"/>
        </w:rPr>
      </w:pPr>
    </w:p>
    <w:p w:rsidR="00C5158D" w:rsidRDefault="00C5158D" w:rsidP="00FE3882">
      <w:pPr>
        <w:pStyle w:val="s"/>
        <w:spacing w:line="300" w:lineRule="auto"/>
        <w:rPr>
          <w:color w:val="333333"/>
          <w:sz w:val="27"/>
          <w:szCs w:val="27"/>
        </w:rPr>
      </w:pPr>
    </w:p>
    <w:p w:rsidR="00FE3882" w:rsidRDefault="00BA2997" w:rsidP="00FE3882">
      <w:pPr>
        <w:pStyle w:val="s"/>
        <w:spacing w:line="300" w:lineRule="auto"/>
        <w:rPr>
          <w:color w:val="333333"/>
          <w:sz w:val="27"/>
          <w:szCs w:val="27"/>
        </w:rPr>
      </w:pPr>
      <w:r>
        <w:rPr>
          <w:color w:val="333333"/>
          <w:sz w:val="27"/>
          <w:szCs w:val="27"/>
        </w:rPr>
        <w:lastRenderedPageBreak/>
        <w:t>ПРИЛОЖЕНИЕ</w:t>
      </w:r>
      <w:r>
        <w:rPr>
          <w:color w:val="333333"/>
          <w:sz w:val="27"/>
          <w:szCs w:val="27"/>
        </w:rPr>
        <w:br/>
        <w:t xml:space="preserve">к Правилам предоставления из федерального бюджета грантов в форме субсидий на оказание государственной поддержки создания и развития </w:t>
      </w:r>
      <w:r w:rsidR="00FE3882">
        <w:rPr>
          <w:color w:val="333333"/>
          <w:sz w:val="27"/>
          <w:szCs w:val="27"/>
        </w:rPr>
        <w:t>центров технологического превосходства на базе частных компаний, осуществляющих реализацию производственно-технологических проектов полного инновационного цикла мирового уровня</w:t>
      </w:r>
    </w:p>
    <w:p w:rsidR="00BA2997" w:rsidRDefault="00BA2997" w:rsidP="00FE3882">
      <w:pPr>
        <w:pStyle w:val="s"/>
        <w:spacing w:line="300" w:lineRule="auto"/>
        <w:rPr>
          <w:color w:val="333333"/>
          <w:sz w:val="27"/>
          <w:szCs w:val="27"/>
        </w:rPr>
      </w:pPr>
      <w:r>
        <w:rPr>
          <w:color w:val="333333"/>
          <w:sz w:val="27"/>
          <w:szCs w:val="27"/>
        </w:rPr>
        <w:t> </w:t>
      </w:r>
    </w:p>
    <w:p w:rsidR="00BA2997" w:rsidRDefault="00BA2997" w:rsidP="00BA2997">
      <w:pPr>
        <w:pStyle w:val="t"/>
        <w:spacing w:line="300" w:lineRule="auto"/>
        <w:rPr>
          <w:color w:val="333333"/>
          <w:sz w:val="27"/>
          <w:szCs w:val="27"/>
        </w:rPr>
      </w:pPr>
      <w:r>
        <w:rPr>
          <w:color w:val="333333"/>
          <w:sz w:val="27"/>
          <w:szCs w:val="27"/>
        </w:rPr>
        <w:t>ПЕРЕЧЕНЬ</w:t>
      </w:r>
      <w:r>
        <w:rPr>
          <w:color w:val="333333"/>
          <w:sz w:val="27"/>
          <w:szCs w:val="27"/>
        </w:rPr>
        <w:br/>
        <w:t xml:space="preserve">критериев оценки заявки </w:t>
      </w:r>
      <w:proofErr w:type="gramStart"/>
      <w:r>
        <w:rPr>
          <w:color w:val="333333"/>
          <w:sz w:val="27"/>
          <w:szCs w:val="27"/>
        </w:rPr>
        <w:t>на участие в конкурсе для предоставления из федерального бюджета грантов в форме</w:t>
      </w:r>
      <w:proofErr w:type="gramEnd"/>
      <w:r>
        <w:rPr>
          <w:color w:val="333333"/>
          <w:sz w:val="27"/>
          <w:szCs w:val="27"/>
        </w:rPr>
        <w:t xml:space="preserve"> субсидий на оказание государственной поддержки создания и развития </w:t>
      </w:r>
      <w:r w:rsidR="00FE3882">
        <w:rPr>
          <w:color w:val="333333"/>
          <w:sz w:val="27"/>
          <w:szCs w:val="27"/>
        </w:rPr>
        <w:t>центров технологического превосходства на базе частных компаний, осуществляющих реализацию производственно-технологических проектов полного инновационного цикла мирового уровня</w:t>
      </w:r>
    </w:p>
    <w:p w:rsidR="00BA2997" w:rsidRDefault="00BA2997" w:rsidP="00BA2997">
      <w:pPr>
        <w:pStyle w:val="a3"/>
        <w:spacing w:line="300" w:lineRule="auto"/>
        <w:rPr>
          <w:color w:val="333333"/>
          <w:sz w:val="27"/>
          <w:szCs w:val="27"/>
        </w:rPr>
      </w:pPr>
      <w:r>
        <w:rPr>
          <w:color w:val="333333"/>
          <w:sz w:val="27"/>
          <w:szCs w:val="27"/>
        </w:rPr>
        <w:t> </w:t>
      </w:r>
    </w:p>
    <w:tbl>
      <w:tblPr>
        <w:tblW w:w="9360" w:type="dxa"/>
        <w:tblInd w:w="30" w:type="dxa"/>
        <w:tblCellMar>
          <w:left w:w="0" w:type="dxa"/>
          <w:right w:w="0" w:type="dxa"/>
        </w:tblCellMar>
        <w:tblLook w:val="04A0"/>
      </w:tblPr>
      <w:tblGrid>
        <w:gridCol w:w="3667"/>
        <w:gridCol w:w="4402"/>
        <w:gridCol w:w="1291"/>
      </w:tblGrid>
      <w:tr w:rsidR="00A159C1" w:rsidTr="007A2390">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BA2997" w:rsidRDefault="00BA2997" w:rsidP="007A2390">
            <w:pPr>
              <w:pStyle w:val="c3"/>
              <w:spacing w:line="300" w:lineRule="auto"/>
              <w:rPr>
                <w:color w:val="333333"/>
                <w:sz w:val="27"/>
                <w:szCs w:val="27"/>
              </w:rPr>
            </w:pPr>
            <w:r>
              <w:rPr>
                <w:color w:val="333333"/>
                <w:sz w:val="27"/>
                <w:szCs w:val="27"/>
              </w:rPr>
              <w:t>Критерии оценки заявок</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BA2997" w:rsidRDefault="00BA2997" w:rsidP="007A2390">
            <w:pPr>
              <w:pStyle w:val="c3"/>
              <w:spacing w:line="300" w:lineRule="auto"/>
              <w:rPr>
                <w:color w:val="333333"/>
                <w:sz w:val="27"/>
                <w:szCs w:val="27"/>
              </w:rPr>
            </w:pPr>
            <w:r>
              <w:rPr>
                <w:color w:val="333333"/>
                <w:sz w:val="27"/>
                <w:szCs w:val="27"/>
              </w:rPr>
              <w:t>Содержание критериев оценки заявок</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BA2997" w:rsidRDefault="00BA2997" w:rsidP="007A2390">
            <w:pPr>
              <w:pStyle w:val="c3"/>
              <w:spacing w:line="300" w:lineRule="auto"/>
              <w:rPr>
                <w:color w:val="333333"/>
                <w:sz w:val="27"/>
                <w:szCs w:val="27"/>
              </w:rPr>
            </w:pPr>
            <w:r>
              <w:rPr>
                <w:color w:val="333333"/>
                <w:sz w:val="27"/>
                <w:szCs w:val="27"/>
              </w:rPr>
              <w:t>Весовое значение (баллов)</w:t>
            </w:r>
          </w:p>
        </w:tc>
      </w:tr>
      <w:tr w:rsidR="00A159C1" w:rsidTr="007A2390">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pStyle w:val="c3"/>
              <w:spacing w:line="300" w:lineRule="auto"/>
              <w:rPr>
                <w:color w:val="333333"/>
                <w:sz w:val="27"/>
                <w:szCs w:val="27"/>
              </w:rPr>
            </w:pPr>
            <w:r>
              <w:rPr>
                <w:color w:val="333333"/>
                <w:sz w:val="27"/>
                <w:szCs w:val="27"/>
              </w:rPr>
              <w:t>I. Критерий "Научно-технический задел участника конкурса"</w:t>
            </w:r>
          </w:p>
        </w:tc>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spacing w:before="0" w:beforeAutospacing="0" w:after="0" w:afterAutospacing="0" w:line="300" w:lineRule="auto"/>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pStyle w:val="c3"/>
              <w:spacing w:line="300" w:lineRule="auto"/>
              <w:rPr>
                <w:color w:val="333333"/>
                <w:sz w:val="27"/>
                <w:szCs w:val="27"/>
              </w:rPr>
            </w:pPr>
            <w:r>
              <w:rPr>
                <w:color w:val="333333"/>
                <w:sz w:val="27"/>
                <w:szCs w:val="27"/>
              </w:rPr>
              <w:t>50</w:t>
            </w:r>
          </w:p>
        </w:tc>
      </w:tr>
      <w:tr w:rsidR="00A159C1" w:rsidTr="007A2390">
        <w:tc>
          <w:tcPr>
            <w:tcW w:w="0" w:type="auto"/>
            <w:gridSpan w:val="2"/>
            <w:tcBorders>
              <w:top w:val="nil"/>
              <w:left w:val="nil"/>
              <w:bottom w:val="nil"/>
              <w:right w:val="nil"/>
            </w:tcBorders>
            <w:tcMar>
              <w:top w:w="90" w:type="dxa"/>
              <w:left w:w="60" w:type="dxa"/>
              <w:bottom w:w="90" w:type="dxa"/>
              <w:right w:w="60" w:type="dxa"/>
            </w:tcMar>
            <w:hideMark/>
          </w:tcPr>
          <w:p w:rsidR="00BA2997" w:rsidRDefault="00BA2997" w:rsidP="00C5158D">
            <w:pPr>
              <w:pStyle w:val="c3"/>
              <w:spacing w:line="300" w:lineRule="auto"/>
              <w:rPr>
                <w:color w:val="333333"/>
                <w:sz w:val="27"/>
                <w:szCs w:val="27"/>
              </w:rPr>
            </w:pPr>
            <w:r>
              <w:rPr>
                <w:color w:val="333333"/>
                <w:sz w:val="27"/>
                <w:szCs w:val="27"/>
              </w:rPr>
              <w:t xml:space="preserve">1. Опыт участника конкурса в области </w:t>
            </w:r>
            <w:r w:rsidR="00C5158D">
              <w:rPr>
                <w:color w:val="333333"/>
                <w:sz w:val="27"/>
                <w:szCs w:val="27"/>
              </w:rPr>
              <w:t>исследований и разработок:</w:t>
            </w:r>
          </w:p>
        </w:tc>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spacing w:before="0" w:beforeAutospacing="0" w:after="0" w:afterAutospacing="0" w:line="300" w:lineRule="auto"/>
              <w:rPr>
                <w:rFonts w:eastAsia="Times New Roman"/>
                <w:color w:val="333333"/>
                <w:sz w:val="27"/>
                <w:szCs w:val="27"/>
              </w:rPr>
            </w:pPr>
          </w:p>
        </w:tc>
      </w:tr>
      <w:tr w:rsidR="00A159C1" w:rsidTr="007A2390">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spacing w:before="0" w:beforeAutospacing="0" w:after="0" w:afterAutospacing="0" w:line="300" w:lineRule="auto"/>
              <w:rPr>
                <w:rFonts w:eastAsia="Times New Roman"/>
                <w:color w:val="333333"/>
                <w:sz w:val="27"/>
                <w:szCs w:val="27"/>
              </w:rPr>
            </w:pPr>
            <w:r>
              <w:rPr>
                <w:rFonts w:eastAsia="Times New Roman"/>
                <w:color w:val="333333"/>
                <w:sz w:val="27"/>
                <w:szCs w:val="27"/>
              </w:rPr>
              <w:t xml:space="preserve">1.1. Опыт и результативность деятельности участника конкурса, в том числе опыт управления правами на результаты интеллектуальной </w:t>
            </w:r>
            <w:r>
              <w:rPr>
                <w:rFonts w:eastAsia="Times New Roman"/>
                <w:color w:val="333333"/>
                <w:sz w:val="27"/>
                <w:szCs w:val="27"/>
              </w:rPr>
              <w:lastRenderedPageBreak/>
              <w:t>деятельности</w:t>
            </w:r>
            <w:r>
              <w:rPr>
                <w:rFonts w:eastAsia="Times New Roman"/>
                <w:color w:val="333333"/>
                <w:sz w:val="27"/>
                <w:szCs w:val="27"/>
              </w:rPr>
              <w:br/>
              <w:t>(за 3 </w:t>
            </w:r>
            <w:proofErr w:type="gramStart"/>
            <w:r>
              <w:rPr>
                <w:rFonts w:eastAsia="Times New Roman"/>
                <w:color w:val="333333"/>
                <w:sz w:val="27"/>
                <w:szCs w:val="27"/>
              </w:rPr>
              <w:t>полных</w:t>
            </w:r>
            <w:proofErr w:type="gramEnd"/>
            <w:r>
              <w:rPr>
                <w:rFonts w:eastAsia="Times New Roman"/>
                <w:color w:val="333333"/>
                <w:sz w:val="27"/>
                <w:szCs w:val="27"/>
              </w:rPr>
              <w:t xml:space="preserve"> года, предшествующих году проведения конкурса)</w:t>
            </w:r>
          </w:p>
        </w:tc>
        <w:tc>
          <w:tcPr>
            <w:tcW w:w="0" w:type="auto"/>
            <w:tcBorders>
              <w:top w:val="nil"/>
              <w:left w:val="nil"/>
              <w:bottom w:val="nil"/>
              <w:right w:val="nil"/>
            </w:tcBorders>
            <w:tcMar>
              <w:top w:w="90" w:type="dxa"/>
              <w:left w:w="60" w:type="dxa"/>
              <w:bottom w:w="90" w:type="dxa"/>
              <w:right w:w="60" w:type="dxa"/>
            </w:tcMar>
            <w:hideMark/>
          </w:tcPr>
          <w:p w:rsidR="00BA2997" w:rsidRDefault="00BA2997" w:rsidP="00C5158D">
            <w:pPr>
              <w:spacing w:before="0" w:beforeAutospacing="0" w:after="0" w:afterAutospacing="0" w:line="300" w:lineRule="auto"/>
              <w:rPr>
                <w:rFonts w:eastAsia="Times New Roman"/>
                <w:color w:val="333333"/>
                <w:sz w:val="27"/>
                <w:szCs w:val="27"/>
              </w:rPr>
            </w:pPr>
            <w:proofErr w:type="gramStart"/>
            <w:r>
              <w:rPr>
                <w:rFonts w:eastAsia="Times New Roman"/>
                <w:color w:val="333333"/>
                <w:sz w:val="27"/>
                <w:szCs w:val="27"/>
              </w:rPr>
              <w:lastRenderedPageBreak/>
              <w:t>количество и перечень выполненных и выполняемых участником конкурса договоров на выполнение научно-исследовательских, научно-</w:t>
            </w:r>
            <w:r>
              <w:rPr>
                <w:rFonts w:eastAsia="Times New Roman"/>
                <w:color w:val="333333"/>
                <w:sz w:val="27"/>
                <w:szCs w:val="27"/>
              </w:rPr>
              <w:lastRenderedPageBreak/>
              <w:t>исследовательских и опытно-конструкторских, а также научно-исследовательских, опытно-конструкторских и технологических работ, результатами выполнения которых является разработка конструкторской, технологической, программной и (или) эксплуатационной документации (включая проектную, техническую и пользовательскую документацию);</w:t>
            </w:r>
            <w:r>
              <w:rPr>
                <w:rFonts w:eastAsia="Times New Roman"/>
                <w:color w:val="333333"/>
                <w:sz w:val="27"/>
                <w:szCs w:val="27"/>
              </w:rPr>
              <w:br/>
              <w:t>объем внутренних затрат участника конкурса на исследования и разработки; количество результатов интеллектуальной деятельности, правообладателем которых является участник конкурса;</w:t>
            </w:r>
            <w:proofErr w:type="gramEnd"/>
            <w:r>
              <w:rPr>
                <w:rFonts w:eastAsia="Times New Roman"/>
                <w:color w:val="333333"/>
                <w:sz w:val="27"/>
                <w:szCs w:val="27"/>
              </w:rPr>
              <w:br/>
              <w:t>доходы участника конкурса, полученные</w:t>
            </w:r>
            <w:r w:rsidR="00C5158D">
              <w:rPr>
                <w:rFonts w:eastAsia="Times New Roman"/>
                <w:color w:val="333333"/>
                <w:sz w:val="27"/>
                <w:szCs w:val="27"/>
              </w:rPr>
              <w:t xml:space="preserve"> </w:t>
            </w:r>
            <w:r>
              <w:rPr>
                <w:rFonts w:eastAsia="Times New Roman"/>
                <w:color w:val="333333"/>
                <w:sz w:val="27"/>
                <w:szCs w:val="27"/>
              </w:rPr>
              <w:t>от распоряжения исключительным правом</w:t>
            </w:r>
            <w:r>
              <w:rPr>
                <w:rFonts w:eastAsia="Times New Roman"/>
                <w:color w:val="333333"/>
                <w:sz w:val="27"/>
                <w:szCs w:val="27"/>
              </w:rPr>
              <w:br/>
              <w:t>на результаты интеллектуальной деятельности;</w:t>
            </w:r>
            <w:r w:rsidR="00C5158D">
              <w:rPr>
                <w:rFonts w:eastAsia="Times New Roman"/>
                <w:color w:val="333333"/>
                <w:sz w:val="27"/>
                <w:szCs w:val="27"/>
              </w:rPr>
              <w:t xml:space="preserve"> </w:t>
            </w:r>
            <w:r>
              <w:rPr>
                <w:rFonts w:eastAsia="Times New Roman"/>
                <w:color w:val="333333"/>
                <w:sz w:val="27"/>
                <w:szCs w:val="27"/>
              </w:rPr>
              <w:t>количество различных (уникальных) комплектов рабочей конструкторской документации, переданных участником конкурса по договорам сторонним организациям;</w:t>
            </w:r>
            <w:r>
              <w:rPr>
                <w:rFonts w:eastAsia="Times New Roman"/>
                <w:color w:val="333333"/>
                <w:sz w:val="27"/>
                <w:szCs w:val="27"/>
              </w:rPr>
              <w:br/>
              <w:t>наличие у участника конкурса системы управления интеллектуальной собственностью, включая наличие локальных нормативных актов, определяющих порядок (процедуры) управления интеллектуальной собственностью</w:t>
            </w:r>
          </w:p>
        </w:tc>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spacing w:before="0" w:beforeAutospacing="0" w:after="0" w:afterAutospacing="0" w:line="300" w:lineRule="auto"/>
              <w:rPr>
                <w:rFonts w:eastAsia="Times New Roman"/>
                <w:color w:val="333333"/>
                <w:sz w:val="27"/>
                <w:szCs w:val="27"/>
              </w:rPr>
            </w:pPr>
          </w:p>
        </w:tc>
      </w:tr>
      <w:tr w:rsidR="00A159C1" w:rsidTr="007A2390">
        <w:tc>
          <w:tcPr>
            <w:tcW w:w="0" w:type="auto"/>
            <w:tcBorders>
              <w:top w:val="nil"/>
              <w:left w:val="nil"/>
              <w:bottom w:val="nil"/>
              <w:right w:val="nil"/>
            </w:tcBorders>
            <w:tcMar>
              <w:top w:w="90" w:type="dxa"/>
              <w:left w:w="60" w:type="dxa"/>
              <w:bottom w:w="90" w:type="dxa"/>
              <w:right w:w="60" w:type="dxa"/>
            </w:tcMar>
            <w:hideMark/>
          </w:tcPr>
          <w:p w:rsidR="00C5158D" w:rsidRDefault="00BA2997" w:rsidP="00C5158D">
            <w:pPr>
              <w:spacing w:before="0" w:beforeAutospacing="0" w:after="0" w:afterAutospacing="0" w:line="300" w:lineRule="auto"/>
              <w:rPr>
                <w:rFonts w:eastAsia="Times New Roman"/>
                <w:color w:val="333333"/>
                <w:sz w:val="27"/>
                <w:szCs w:val="27"/>
              </w:rPr>
            </w:pPr>
            <w:r>
              <w:rPr>
                <w:rFonts w:eastAsia="Times New Roman"/>
                <w:color w:val="333333"/>
                <w:sz w:val="27"/>
                <w:szCs w:val="27"/>
              </w:rPr>
              <w:lastRenderedPageBreak/>
              <w:t>1.2. Опыт сетевого взаимодействия, кооперации</w:t>
            </w:r>
          </w:p>
          <w:p w:rsidR="00BA2997" w:rsidRDefault="00BA2997" w:rsidP="00C5158D">
            <w:pPr>
              <w:spacing w:before="0" w:beforeAutospacing="0" w:after="0" w:afterAutospacing="0" w:line="300" w:lineRule="auto"/>
              <w:rPr>
                <w:rFonts w:eastAsia="Times New Roman"/>
                <w:color w:val="333333"/>
                <w:sz w:val="27"/>
                <w:szCs w:val="27"/>
              </w:rPr>
            </w:pPr>
            <w:r>
              <w:rPr>
                <w:rFonts w:eastAsia="Times New Roman"/>
                <w:color w:val="333333"/>
                <w:sz w:val="27"/>
                <w:szCs w:val="27"/>
              </w:rPr>
              <w:lastRenderedPageBreak/>
              <w:t xml:space="preserve"> и партнерства участника конкурса по реализации проектов в сфере </w:t>
            </w:r>
            <w:r w:rsidR="00C5158D">
              <w:rPr>
                <w:rFonts w:eastAsia="Times New Roman"/>
                <w:color w:val="333333"/>
                <w:sz w:val="27"/>
                <w:szCs w:val="27"/>
              </w:rPr>
              <w:t xml:space="preserve">коммерциализации </w:t>
            </w:r>
            <w:r>
              <w:rPr>
                <w:rFonts w:eastAsia="Times New Roman"/>
                <w:color w:val="333333"/>
                <w:sz w:val="27"/>
                <w:szCs w:val="27"/>
              </w:rPr>
              <w:t>технологий</w:t>
            </w:r>
            <w:r>
              <w:rPr>
                <w:rFonts w:eastAsia="Times New Roman"/>
                <w:color w:val="333333"/>
                <w:sz w:val="27"/>
                <w:szCs w:val="27"/>
              </w:rPr>
              <w:br/>
              <w:t>(за 3 полных года, предшествующих году проведения конкурса)</w:t>
            </w:r>
          </w:p>
        </w:tc>
        <w:tc>
          <w:tcPr>
            <w:tcW w:w="0" w:type="auto"/>
            <w:tcBorders>
              <w:top w:val="nil"/>
              <w:left w:val="nil"/>
              <w:bottom w:val="nil"/>
              <w:right w:val="nil"/>
            </w:tcBorders>
            <w:tcMar>
              <w:top w:w="90" w:type="dxa"/>
              <w:left w:w="60" w:type="dxa"/>
              <w:bottom w:w="90" w:type="dxa"/>
              <w:right w:w="60" w:type="dxa"/>
            </w:tcMar>
            <w:hideMark/>
          </w:tcPr>
          <w:p w:rsidR="00BA2997" w:rsidRDefault="00BA2997" w:rsidP="00C5158D">
            <w:pPr>
              <w:spacing w:before="0" w:beforeAutospacing="0" w:after="0" w:afterAutospacing="0" w:line="300" w:lineRule="auto"/>
              <w:rPr>
                <w:rFonts w:eastAsia="Times New Roman"/>
                <w:color w:val="333333"/>
                <w:sz w:val="27"/>
                <w:szCs w:val="27"/>
              </w:rPr>
            </w:pPr>
            <w:r>
              <w:rPr>
                <w:rFonts w:eastAsia="Times New Roman"/>
                <w:color w:val="333333"/>
                <w:sz w:val="27"/>
                <w:szCs w:val="27"/>
              </w:rPr>
              <w:lastRenderedPageBreak/>
              <w:t xml:space="preserve">наличие опыта сетевого взаимодействия участника конкурса </w:t>
            </w:r>
            <w:r>
              <w:rPr>
                <w:rFonts w:eastAsia="Times New Roman"/>
                <w:color w:val="333333"/>
                <w:sz w:val="27"/>
                <w:szCs w:val="27"/>
              </w:rPr>
              <w:lastRenderedPageBreak/>
              <w:t xml:space="preserve">в сфере </w:t>
            </w:r>
            <w:r w:rsidR="00C5158D">
              <w:rPr>
                <w:rFonts w:eastAsia="Times New Roman"/>
                <w:color w:val="333333"/>
                <w:sz w:val="27"/>
                <w:szCs w:val="27"/>
              </w:rPr>
              <w:t xml:space="preserve">коммерциализации и </w:t>
            </w:r>
            <w:proofErr w:type="spellStart"/>
            <w:r>
              <w:rPr>
                <w:rFonts w:eastAsia="Times New Roman"/>
                <w:color w:val="333333"/>
                <w:sz w:val="27"/>
                <w:szCs w:val="27"/>
              </w:rPr>
              <w:t>трансфера</w:t>
            </w:r>
            <w:proofErr w:type="spellEnd"/>
            <w:r>
              <w:rPr>
                <w:rFonts w:eastAsia="Times New Roman"/>
                <w:color w:val="333333"/>
                <w:sz w:val="27"/>
                <w:szCs w:val="27"/>
              </w:rPr>
              <w:t xml:space="preserve"> технологий с научными организациями, образовательными организациями высшего образования и иными организациями, а также их объединениями, созданными для содействия и развития взаимодействия в сфере </w:t>
            </w:r>
            <w:r w:rsidR="00C5158D">
              <w:rPr>
                <w:rFonts w:eastAsia="Times New Roman"/>
                <w:color w:val="333333"/>
                <w:sz w:val="27"/>
                <w:szCs w:val="27"/>
              </w:rPr>
              <w:t>коммерциализации</w:t>
            </w:r>
            <w:r>
              <w:rPr>
                <w:rFonts w:eastAsia="Times New Roman"/>
                <w:color w:val="333333"/>
                <w:sz w:val="27"/>
                <w:szCs w:val="27"/>
              </w:rPr>
              <w:t xml:space="preserve"> технологий;</w:t>
            </w:r>
            <w:r>
              <w:rPr>
                <w:rFonts w:eastAsia="Times New Roman"/>
                <w:color w:val="333333"/>
                <w:sz w:val="27"/>
                <w:szCs w:val="27"/>
              </w:rPr>
              <w:br/>
              <w:t xml:space="preserve">участие участника конкурса в партнерствах (на основании соглашений, договоров, членства в объединениях организаций и на иных основаниях), направленное на обеспечение и решение задач </w:t>
            </w:r>
            <w:r w:rsidR="00C5158D">
              <w:rPr>
                <w:rFonts w:eastAsia="Times New Roman"/>
                <w:color w:val="333333"/>
                <w:sz w:val="27"/>
                <w:szCs w:val="27"/>
              </w:rPr>
              <w:t xml:space="preserve">коммерциализации и </w:t>
            </w:r>
            <w:proofErr w:type="spellStart"/>
            <w:r>
              <w:rPr>
                <w:rFonts w:eastAsia="Times New Roman"/>
                <w:color w:val="333333"/>
                <w:sz w:val="27"/>
                <w:szCs w:val="27"/>
              </w:rPr>
              <w:t>трансфера</w:t>
            </w:r>
            <w:proofErr w:type="spellEnd"/>
            <w:r>
              <w:rPr>
                <w:rFonts w:eastAsia="Times New Roman"/>
                <w:color w:val="333333"/>
                <w:sz w:val="27"/>
                <w:szCs w:val="27"/>
              </w:rPr>
              <w:t xml:space="preserve"> технологий</w:t>
            </w:r>
          </w:p>
        </w:tc>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spacing w:before="0" w:beforeAutospacing="0" w:after="0" w:afterAutospacing="0" w:line="300" w:lineRule="auto"/>
              <w:rPr>
                <w:rFonts w:eastAsia="Times New Roman"/>
                <w:color w:val="333333"/>
                <w:sz w:val="27"/>
                <w:szCs w:val="27"/>
              </w:rPr>
            </w:pPr>
          </w:p>
        </w:tc>
      </w:tr>
      <w:tr w:rsidR="00A159C1" w:rsidTr="007A2390">
        <w:tc>
          <w:tcPr>
            <w:tcW w:w="0" w:type="auto"/>
            <w:gridSpan w:val="2"/>
            <w:tcBorders>
              <w:top w:val="nil"/>
              <w:left w:val="nil"/>
              <w:bottom w:val="nil"/>
              <w:right w:val="nil"/>
            </w:tcBorders>
            <w:tcMar>
              <w:top w:w="90" w:type="dxa"/>
              <w:left w:w="60" w:type="dxa"/>
              <w:bottom w:w="90" w:type="dxa"/>
              <w:right w:w="60" w:type="dxa"/>
            </w:tcMar>
            <w:hideMark/>
          </w:tcPr>
          <w:p w:rsidR="00BA2997" w:rsidRDefault="00BA2997" w:rsidP="007A2390">
            <w:pPr>
              <w:pStyle w:val="c3"/>
              <w:spacing w:line="300" w:lineRule="auto"/>
              <w:rPr>
                <w:color w:val="333333"/>
                <w:sz w:val="27"/>
                <w:szCs w:val="27"/>
              </w:rPr>
            </w:pPr>
            <w:r>
              <w:rPr>
                <w:color w:val="333333"/>
                <w:sz w:val="27"/>
                <w:szCs w:val="27"/>
              </w:rPr>
              <w:lastRenderedPageBreak/>
              <w:t xml:space="preserve">2. Квалификация работников участника конкурса, привлекаемых к реализации проекта по созданию и развитию центра </w:t>
            </w:r>
            <w:r w:rsidR="00FE3882">
              <w:rPr>
                <w:color w:val="333333"/>
                <w:sz w:val="27"/>
                <w:szCs w:val="27"/>
              </w:rPr>
              <w:t>технологического превосходства</w:t>
            </w:r>
          </w:p>
        </w:tc>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spacing w:before="0" w:beforeAutospacing="0" w:after="0" w:afterAutospacing="0" w:line="300" w:lineRule="auto"/>
              <w:rPr>
                <w:rFonts w:eastAsia="Times New Roman"/>
                <w:color w:val="333333"/>
                <w:sz w:val="27"/>
                <w:szCs w:val="27"/>
              </w:rPr>
            </w:pPr>
          </w:p>
        </w:tc>
      </w:tr>
      <w:tr w:rsidR="00A159C1" w:rsidTr="007A2390">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spacing w:before="0" w:beforeAutospacing="0" w:after="0" w:afterAutospacing="0" w:line="300" w:lineRule="auto"/>
              <w:rPr>
                <w:rFonts w:eastAsia="Times New Roman"/>
                <w:color w:val="333333"/>
                <w:sz w:val="27"/>
                <w:szCs w:val="27"/>
              </w:rPr>
            </w:pPr>
            <w:r>
              <w:rPr>
                <w:rFonts w:eastAsia="Times New Roman"/>
                <w:color w:val="333333"/>
                <w:sz w:val="27"/>
                <w:szCs w:val="27"/>
              </w:rPr>
              <w:t>2.1. Соответствие квалификации работников участника конкурса уровню решаемых задач и целям проекта</w:t>
            </w:r>
          </w:p>
        </w:tc>
        <w:tc>
          <w:tcPr>
            <w:tcW w:w="0" w:type="auto"/>
            <w:tcBorders>
              <w:top w:val="nil"/>
              <w:left w:val="nil"/>
              <w:bottom w:val="nil"/>
              <w:right w:val="nil"/>
            </w:tcBorders>
            <w:tcMar>
              <w:top w:w="90" w:type="dxa"/>
              <w:left w:w="60" w:type="dxa"/>
              <w:bottom w:w="90" w:type="dxa"/>
              <w:right w:w="60" w:type="dxa"/>
            </w:tcMar>
            <w:hideMark/>
          </w:tcPr>
          <w:p w:rsidR="00BA2997" w:rsidRDefault="00BA2997" w:rsidP="008A6D3E">
            <w:pPr>
              <w:spacing w:before="0" w:beforeAutospacing="0" w:after="0" w:afterAutospacing="0" w:line="300" w:lineRule="auto"/>
              <w:rPr>
                <w:rFonts w:eastAsia="Times New Roman"/>
                <w:color w:val="333333"/>
                <w:sz w:val="27"/>
                <w:szCs w:val="27"/>
              </w:rPr>
            </w:pPr>
            <w:r>
              <w:rPr>
                <w:rFonts w:eastAsia="Times New Roman"/>
                <w:color w:val="333333"/>
                <w:sz w:val="27"/>
                <w:szCs w:val="27"/>
              </w:rPr>
              <w:t>опыт участия работников участника конкурса</w:t>
            </w:r>
            <w:r w:rsidR="00C5158D">
              <w:rPr>
                <w:rFonts w:eastAsia="Times New Roman"/>
                <w:color w:val="333333"/>
                <w:sz w:val="27"/>
                <w:szCs w:val="27"/>
              </w:rPr>
              <w:t xml:space="preserve"> </w:t>
            </w:r>
            <w:r>
              <w:rPr>
                <w:rFonts w:eastAsia="Times New Roman"/>
                <w:color w:val="333333"/>
                <w:sz w:val="27"/>
                <w:szCs w:val="27"/>
              </w:rPr>
              <w:t>в выполнении договоров на выполнение научно-исследовательских, научно-исследовательских</w:t>
            </w:r>
            <w:r>
              <w:rPr>
                <w:rFonts w:eastAsia="Times New Roman"/>
                <w:color w:val="333333"/>
                <w:sz w:val="27"/>
                <w:szCs w:val="27"/>
              </w:rPr>
              <w:br/>
              <w:t>и опытно-конструкторских, а также научно-исследовательских, опытно-конструкторских</w:t>
            </w:r>
            <w:r>
              <w:rPr>
                <w:rFonts w:eastAsia="Times New Roman"/>
                <w:color w:val="333333"/>
                <w:sz w:val="27"/>
                <w:szCs w:val="27"/>
              </w:rPr>
              <w:br/>
              <w:t xml:space="preserve">и технологических работ, </w:t>
            </w:r>
            <w:r w:rsidR="00C5158D">
              <w:rPr>
                <w:rFonts w:eastAsia="Times New Roman"/>
                <w:color w:val="333333"/>
                <w:sz w:val="27"/>
                <w:szCs w:val="27"/>
              </w:rPr>
              <w:t xml:space="preserve">инжиниринговых работ, </w:t>
            </w:r>
            <w:proofErr w:type="gramStart"/>
            <w:r>
              <w:rPr>
                <w:rFonts w:eastAsia="Times New Roman"/>
                <w:color w:val="333333"/>
                <w:sz w:val="27"/>
                <w:szCs w:val="27"/>
              </w:rPr>
              <w:t>результатами</w:t>
            </w:r>
            <w:proofErr w:type="gramEnd"/>
            <w:r>
              <w:rPr>
                <w:rFonts w:eastAsia="Times New Roman"/>
                <w:color w:val="333333"/>
                <w:sz w:val="27"/>
                <w:szCs w:val="27"/>
              </w:rPr>
              <w:t xml:space="preserve"> выполнения которых является разработка конструкторской, технологической, программной и (или) эксплуатационной документации </w:t>
            </w:r>
            <w:r>
              <w:rPr>
                <w:rFonts w:eastAsia="Times New Roman"/>
                <w:color w:val="333333"/>
                <w:sz w:val="27"/>
                <w:szCs w:val="27"/>
              </w:rPr>
              <w:lastRenderedPageBreak/>
              <w:t>(включая проектную, техническую и пользовательскую документацию)</w:t>
            </w:r>
            <w:r w:rsidR="00C5158D">
              <w:rPr>
                <w:rFonts w:eastAsia="Times New Roman"/>
                <w:color w:val="333333"/>
                <w:sz w:val="27"/>
                <w:szCs w:val="27"/>
              </w:rPr>
              <w:t xml:space="preserve">, создание </w:t>
            </w:r>
            <w:r w:rsidR="008A6D3E">
              <w:rPr>
                <w:rFonts w:eastAsia="Times New Roman"/>
                <w:color w:val="333333"/>
                <w:sz w:val="27"/>
                <w:szCs w:val="27"/>
              </w:rPr>
              <w:t>промышленных образцов, опытно-экспериментальных серий новой продукции</w:t>
            </w:r>
            <w:r>
              <w:rPr>
                <w:rFonts w:eastAsia="Times New Roman"/>
                <w:color w:val="333333"/>
                <w:sz w:val="27"/>
                <w:szCs w:val="27"/>
              </w:rPr>
              <w:t xml:space="preserve"> (за 3 полных года, предшествующих году проведения конкурса);</w:t>
            </w:r>
            <w:r>
              <w:rPr>
                <w:rFonts w:eastAsia="Times New Roman"/>
                <w:color w:val="333333"/>
                <w:sz w:val="27"/>
                <w:szCs w:val="27"/>
              </w:rPr>
              <w:br/>
              <w:t>наличие среди работников участника конкурса специалистов, при участии которых предоставлена правовая охрана результатам интеллектуальной деятельности;</w:t>
            </w:r>
            <w:r>
              <w:rPr>
                <w:rFonts w:eastAsia="Times New Roman"/>
                <w:color w:val="333333"/>
                <w:sz w:val="27"/>
                <w:szCs w:val="27"/>
              </w:rPr>
              <w:br/>
              <w:t xml:space="preserve">достаточность и сбалансированность состава работников участника конкурса для решения задач по созданию и развитию центра </w:t>
            </w:r>
            <w:r w:rsidR="00FE3882">
              <w:rPr>
                <w:color w:val="333333"/>
                <w:sz w:val="27"/>
                <w:szCs w:val="27"/>
              </w:rPr>
              <w:t>технологического превосходства</w:t>
            </w:r>
            <w:r>
              <w:rPr>
                <w:rFonts w:eastAsia="Times New Roman"/>
                <w:color w:val="333333"/>
                <w:sz w:val="27"/>
                <w:szCs w:val="27"/>
              </w:rPr>
              <w:t xml:space="preserve">, включая реализацию программы центра </w:t>
            </w:r>
            <w:r w:rsidR="008A6D3E">
              <w:rPr>
                <w:rFonts w:eastAsia="Times New Roman"/>
                <w:color w:val="333333"/>
                <w:sz w:val="27"/>
                <w:szCs w:val="27"/>
              </w:rPr>
              <w:t>технологического превосходства</w:t>
            </w:r>
          </w:p>
        </w:tc>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spacing w:before="0" w:beforeAutospacing="0" w:after="0" w:afterAutospacing="0" w:line="300" w:lineRule="auto"/>
              <w:rPr>
                <w:rFonts w:eastAsia="Times New Roman"/>
                <w:color w:val="333333"/>
                <w:sz w:val="27"/>
                <w:szCs w:val="27"/>
              </w:rPr>
            </w:pPr>
          </w:p>
        </w:tc>
      </w:tr>
      <w:tr w:rsidR="00A159C1" w:rsidTr="007A2390">
        <w:tc>
          <w:tcPr>
            <w:tcW w:w="0" w:type="auto"/>
            <w:tcBorders>
              <w:top w:val="nil"/>
              <w:left w:val="nil"/>
              <w:bottom w:val="nil"/>
              <w:right w:val="nil"/>
            </w:tcBorders>
            <w:tcMar>
              <w:top w:w="90" w:type="dxa"/>
              <w:left w:w="60" w:type="dxa"/>
              <w:bottom w:w="90" w:type="dxa"/>
              <w:right w:w="60" w:type="dxa"/>
            </w:tcMar>
            <w:hideMark/>
          </w:tcPr>
          <w:p w:rsidR="00BA2997" w:rsidRDefault="00BA2997" w:rsidP="008A6D3E">
            <w:pPr>
              <w:spacing w:before="0" w:beforeAutospacing="0" w:after="0" w:afterAutospacing="0" w:line="300" w:lineRule="auto"/>
              <w:rPr>
                <w:rFonts w:eastAsia="Times New Roman"/>
                <w:color w:val="333333"/>
                <w:sz w:val="27"/>
                <w:szCs w:val="27"/>
              </w:rPr>
            </w:pPr>
            <w:r>
              <w:rPr>
                <w:rFonts w:eastAsia="Times New Roman"/>
                <w:color w:val="333333"/>
                <w:sz w:val="27"/>
                <w:szCs w:val="27"/>
              </w:rPr>
              <w:lastRenderedPageBreak/>
              <w:t>2.2. Достижения и опыт работников участника конкурса в сфере инновационной</w:t>
            </w:r>
            <w:r w:rsidR="008A6D3E">
              <w:rPr>
                <w:rFonts w:eastAsia="Times New Roman"/>
                <w:color w:val="333333"/>
                <w:sz w:val="27"/>
                <w:szCs w:val="27"/>
              </w:rPr>
              <w:t>,</w:t>
            </w:r>
            <w:r>
              <w:rPr>
                <w:rFonts w:eastAsia="Times New Roman"/>
                <w:color w:val="333333"/>
                <w:sz w:val="27"/>
                <w:szCs w:val="27"/>
              </w:rPr>
              <w:t xml:space="preserve"> научно-технической </w:t>
            </w:r>
            <w:r w:rsidR="008A6D3E">
              <w:rPr>
                <w:rFonts w:eastAsia="Times New Roman"/>
                <w:color w:val="333333"/>
                <w:sz w:val="27"/>
                <w:szCs w:val="27"/>
              </w:rPr>
              <w:t xml:space="preserve"> и инжиниринговой </w:t>
            </w:r>
            <w:r>
              <w:rPr>
                <w:rFonts w:eastAsia="Times New Roman"/>
                <w:color w:val="333333"/>
                <w:sz w:val="27"/>
                <w:szCs w:val="27"/>
              </w:rPr>
              <w:t>деятельности</w:t>
            </w:r>
          </w:p>
        </w:tc>
        <w:tc>
          <w:tcPr>
            <w:tcW w:w="0" w:type="auto"/>
            <w:tcBorders>
              <w:top w:val="nil"/>
              <w:left w:val="nil"/>
              <w:bottom w:val="nil"/>
              <w:right w:val="nil"/>
            </w:tcBorders>
            <w:tcMar>
              <w:top w:w="90" w:type="dxa"/>
              <w:left w:w="60" w:type="dxa"/>
              <w:bottom w:w="90" w:type="dxa"/>
              <w:right w:w="60" w:type="dxa"/>
            </w:tcMar>
            <w:hideMark/>
          </w:tcPr>
          <w:p w:rsidR="00BA2997" w:rsidRDefault="00BA2997" w:rsidP="008A6D3E">
            <w:pPr>
              <w:spacing w:before="0" w:beforeAutospacing="0" w:after="0" w:afterAutospacing="0" w:line="300" w:lineRule="auto"/>
              <w:rPr>
                <w:rFonts w:eastAsia="Times New Roman"/>
                <w:color w:val="333333"/>
                <w:sz w:val="27"/>
                <w:szCs w:val="27"/>
              </w:rPr>
            </w:pPr>
            <w:r>
              <w:rPr>
                <w:rFonts w:eastAsia="Times New Roman"/>
                <w:color w:val="333333"/>
                <w:sz w:val="27"/>
                <w:szCs w:val="27"/>
              </w:rPr>
              <w:t>наличие среди работников участника конкурса специалистов, являющихся авторами или соавторами результатов интеллектуальной деятельности;</w:t>
            </w:r>
            <w:r>
              <w:rPr>
                <w:rFonts w:eastAsia="Times New Roman"/>
                <w:color w:val="333333"/>
                <w:sz w:val="27"/>
                <w:szCs w:val="27"/>
              </w:rPr>
              <w:br/>
              <w:t>наличие достижений работников участника конкурса в научно-технической</w:t>
            </w:r>
            <w:r w:rsidR="008A6D3E">
              <w:rPr>
                <w:rFonts w:eastAsia="Times New Roman"/>
                <w:color w:val="333333"/>
                <w:sz w:val="27"/>
                <w:szCs w:val="27"/>
              </w:rPr>
              <w:t>,</w:t>
            </w:r>
            <w:r>
              <w:rPr>
                <w:rFonts w:eastAsia="Times New Roman"/>
                <w:color w:val="333333"/>
                <w:sz w:val="27"/>
                <w:szCs w:val="27"/>
              </w:rPr>
              <w:t xml:space="preserve"> инновационной </w:t>
            </w:r>
            <w:r w:rsidR="008A6D3E">
              <w:rPr>
                <w:rFonts w:eastAsia="Times New Roman"/>
                <w:color w:val="333333"/>
                <w:sz w:val="27"/>
                <w:szCs w:val="27"/>
              </w:rPr>
              <w:t xml:space="preserve">и инжиниринговой </w:t>
            </w:r>
            <w:r>
              <w:rPr>
                <w:rFonts w:eastAsia="Times New Roman"/>
                <w:color w:val="333333"/>
                <w:sz w:val="27"/>
                <w:szCs w:val="27"/>
              </w:rPr>
              <w:t xml:space="preserve">деятельности, в том числе в сфере </w:t>
            </w:r>
            <w:r w:rsidR="008A6D3E">
              <w:rPr>
                <w:rFonts w:eastAsia="Times New Roman"/>
                <w:color w:val="333333"/>
                <w:sz w:val="27"/>
                <w:szCs w:val="27"/>
              </w:rPr>
              <w:t xml:space="preserve">коммерциализации, </w:t>
            </w:r>
            <w:proofErr w:type="spellStart"/>
            <w:r>
              <w:rPr>
                <w:rFonts w:eastAsia="Times New Roman"/>
                <w:color w:val="333333"/>
                <w:sz w:val="27"/>
                <w:szCs w:val="27"/>
              </w:rPr>
              <w:t>трансфера</w:t>
            </w:r>
            <w:proofErr w:type="spellEnd"/>
            <w:r>
              <w:rPr>
                <w:rFonts w:eastAsia="Times New Roman"/>
                <w:color w:val="333333"/>
                <w:sz w:val="27"/>
                <w:szCs w:val="27"/>
              </w:rPr>
              <w:t xml:space="preserve"> </w:t>
            </w:r>
            <w:r w:rsidR="008A6D3E">
              <w:rPr>
                <w:rFonts w:eastAsia="Times New Roman"/>
                <w:color w:val="333333"/>
                <w:sz w:val="27"/>
                <w:szCs w:val="27"/>
              </w:rPr>
              <w:t xml:space="preserve"> и внедрения собственных </w:t>
            </w:r>
            <w:r>
              <w:rPr>
                <w:rFonts w:eastAsia="Times New Roman"/>
                <w:color w:val="333333"/>
                <w:sz w:val="27"/>
                <w:szCs w:val="27"/>
              </w:rPr>
              <w:t>технологий (награды, премии, дипломы и иные поощрения)</w:t>
            </w:r>
          </w:p>
        </w:tc>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spacing w:before="0" w:beforeAutospacing="0" w:after="0" w:afterAutospacing="0" w:line="300" w:lineRule="auto"/>
              <w:rPr>
                <w:rFonts w:eastAsia="Times New Roman"/>
                <w:color w:val="333333"/>
                <w:sz w:val="27"/>
                <w:szCs w:val="27"/>
              </w:rPr>
            </w:pPr>
          </w:p>
        </w:tc>
      </w:tr>
      <w:tr w:rsidR="00A159C1" w:rsidTr="007A2390">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spacing w:before="0" w:beforeAutospacing="0" w:after="0" w:afterAutospacing="0" w:line="300" w:lineRule="auto"/>
              <w:rPr>
                <w:rFonts w:eastAsia="Times New Roman"/>
                <w:color w:val="333333"/>
                <w:sz w:val="27"/>
                <w:szCs w:val="27"/>
              </w:rPr>
            </w:pPr>
            <w:r>
              <w:rPr>
                <w:rFonts w:eastAsia="Times New Roman"/>
                <w:color w:val="333333"/>
                <w:sz w:val="27"/>
                <w:szCs w:val="27"/>
              </w:rPr>
              <w:t>Итого</w:t>
            </w:r>
          </w:p>
        </w:tc>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spacing w:before="0" w:beforeAutospacing="0" w:after="0" w:afterAutospacing="0" w:line="300" w:lineRule="auto"/>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pStyle w:val="c3"/>
              <w:spacing w:line="300" w:lineRule="auto"/>
              <w:rPr>
                <w:color w:val="333333"/>
                <w:sz w:val="27"/>
                <w:szCs w:val="27"/>
              </w:rPr>
            </w:pPr>
            <w:r>
              <w:rPr>
                <w:color w:val="333333"/>
                <w:sz w:val="27"/>
                <w:szCs w:val="27"/>
              </w:rPr>
              <w:t>50</w:t>
            </w:r>
          </w:p>
        </w:tc>
      </w:tr>
      <w:tr w:rsidR="00A159C1" w:rsidTr="007A2390">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pStyle w:val="c3"/>
              <w:spacing w:line="300" w:lineRule="auto"/>
              <w:rPr>
                <w:color w:val="333333"/>
                <w:sz w:val="27"/>
                <w:szCs w:val="27"/>
              </w:rPr>
            </w:pPr>
            <w:r>
              <w:rPr>
                <w:color w:val="333333"/>
                <w:sz w:val="27"/>
                <w:szCs w:val="27"/>
              </w:rPr>
              <w:lastRenderedPageBreak/>
              <w:t xml:space="preserve">II. Критерий "Оценка программы центра </w:t>
            </w:r>
            <w:r w:rsidR="00DF3AA6">
              <w:rPr>
                <w:color w:val="333333"/>
                <w:sz w:val="27"/>
                <w:szCs w:val="27"/>
              </w:rPr>
              <w:t xml:space="preserve">технологического превосходства </w:t>
            </w:r>
            <w:r>
              <w:rPr>
                <w:color w:val="333333"/>
                <w:sz w:val="27"/>
                <w:szCs w:val="27"/>
              </w:rPr>
              <w:t>"</w:t>
            </w:r>
          </w:p>
          <w:p w:rsidR="00DF3AA6" w:rsidRDefault="00DF3AA6" w:rsidP="007A2390">
            <w:pPr>
              <w:pStyle w:val="c3"/>
              <w:spacing w:line="300" w:lineRule="auto"/>
              <w:rPr>
                <w:color w:val="333333"/>
                <w:sz w:val="27"/>
                <w:szCs w:val="27"/>
              </w:rPr>
            </w:pPr>
          </w:p>
          <w:p w:rsidR="00DF3AA6" w:rsidRDefault="00DF3AA6" w:rsidP="007A2390">
            <w:pPr>
              <w:pStyle w:val="c3"/>
              <w:spacing w:line="300" w:lineRule="auto"/>
              <w:rPr>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spacing w:before="0" w:beforeAutospacing="0" w:after="0" w:afterAutospacing="0" w:line="300" w:lineRule="auto"/>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pStyle w:val="c3"/>
              <w:spacing w:line="300" w:lineRule="auto"/>
              <w:rPr>
                <w:color w:val="333333"/>
                <w:sz w:val="27"/>
                <w:szCs w:val="27"/>
              </w:rPr>
            </w:pPr>
            <w:r>
              <w:rPr>
                <w:color w:val="333333"/>
                <w:sz w:val="27"/>
                <w:szCs w:val="27"/>
              </w:rPr>
              <w:t>35</w:t>
            </w:r>
          </w:p>
        </w:tc>
      </w:tr>
      <w:tr w:rsidR="00A159C1" w:rsidTr="007A2390">
        <w:tc>
          <w:tcPr>
            <w:tcW w:w="0" w:type="auto"/>
            <w:gridSpan w:val="2"/>
            <w:tcBorders>
              <w:top w:val="nil"/>
              <w:left w:val="nil"/>
              <w:bottom w:val="nil"/>
              <w:right w:val="nil"/>
            </w:tcBorders>
            <w:tcMar>
              <w:top w:w="90" w:type="dxa"/>
              <w:left w:w="60" w:type="dxa"/>
              <w:bottom w:w="90" w:type="dxa"/>
              <w:right w:w="60" w:type="dxa"/>
            </w:tcMar>
            <w:hideMark/>
          </w:tcPr>
          <w:p w:rsidR="00BA2997" w:rsidRDefault="00BA2997" w:rsidP="007A2390">
            <w:pPr>
              <w:pStyle w:val="c3"/>
              <w:spacing w:line="300" w:lineRule="auto"/>
              <w:rPr>
                <w:color w:val="333333"/>
                <w:sz w:val="27"/>
                <w:szCs w:val="27"/>
              </w:rPr>
            </w:pPr>
            <w:r>
              <w:rPr>
                <w:color w:val="333333"/>
                <w:sz w:val="27"/>
                <w:szCs w:val="27"/>
              </w:rPr>
              <w:t xml:space="preserve">1. Мероприятия программы центра </w:t>
            </w:r>
            <w:r w:rsidR="00DF3AA6">
              <w:rPr>
                <w:color w:val="333333"/>
                <w:sz w:val="27"/>
                <w:szCs w:val="27"/>
              </w:rPr>
              <w:t>технологического превосходства</w:t>
            </w:r>
          </w:p>
        </w:tc>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spacing w:before="0" w:beforeAutospacing="0" w:after="0" w:afterAutospacing="0" w:line="300" w:lineRule="auto"/>
              <w:rPr>
                <w:rFonts w:eastAsia="Times New Roman"/>
                <w:color w:val="333333"/>
                <w:sz w:val="27"/>
                <w:szCs w:val="27"/>
              </w:rPr>
            </w:pPr>
          </w:p>
        </w:tc>
      </w:tr>
      <w:tr w:rsidR="00A159C1" w:rsidTr="007A2390">
        <w:tc>
          <w:tcPr>
            <w:tcW w:w="0" w:type="auto"/>
            <w:tcBorders>
              <w:top w:val="nil"/>
              <w:left w:val="nil"/>
              <w:bottom w:val="nil"/>
              <w:right w:val="nil"/>
            </w:tcBorders>
            <w:tcMar>
              <w:top w:w="90" w:type="dxa"/>
              <w:left w:w="60" w:type="dxa"/>
              <w:bottom w:w="90" w:type="dxa"/>
              <w:right w:w="60" w:type="dxa"/>
            </w:tcMar>
            <w:hideMark/>
          </w:tcPr>
          <w:p w:rsidR="00BA2997" w:rsidRDefault="00BA2997" w:rsidP="008A6D3E">
            <w:pPr>
              <w:spacing w:before="0" w:beforeAutospacing="0" w:after="0" w:afterAutospacing="0" w:line="300" w:lineRule="auto"/>
              <w:rPr>
                <w:rFonts w:eastAsia="Times New Roman"/>
                <w:color w:val="333333"/>
                <w:sz w:val="27"/>
                <w:szCs w:val="27"/>
              </w:rPr>
            </w:pPr>
            <w:r>
              <w:rPr>
                <w:rFonts w:eastAsia="Times New Roman"/>
                <w:color w:val="333333"/>
                <w:sz w:val="27"/>
                <w:szCs w:val="27"/>
              </w:rPr>
              <w:t>1.1. Мероприятия</w:t>
            </w:r>
            <w:r>
              <w:rPr>
                <w:rFonts w:eastAsia="Times New Roman"/>
                <w:color w:val="333333"/>
                <w:sz w:val="27"/>
                <w:szCs w:val="27"/>
              </w:rPr>
              <w:br/>
              <w:t xml:space="preserve">в сфере </w:t>
            </w:r>
            <w:r w:rsidR="008A6D3E">
              <w:rPr>
                <w:rFonts w:eastAsia="Times New Roman"/>
                <w:color w:val="333333"/>
                <w:sz w:val="27"/>
                <w:szCs w:val="27"/>
              </w:rPr>
              <w:t>производства</w:t>
            </w:r>
            <w:r>
              <w:rPr>
                <w:rFonts w:eastAsia="Times New Roman"/>
                <w:color w:val="333333"/>
                <w:sz w:val="27"/>
                <w:szCs w:val="27"/>
              </w:rPr>
              <w:br/>
              <w:t>и маркетинга</w:t>
            </w:r>
          </w:p>
        </w:tc>
        <w:tc>
          <w:tcPr>
            <w:tcW w:w="0" w:type="auto"/>
            <w:tcBorders>
              <w:top w:val="nil"/>
              <w:left w:val="nil"/>
              <w:bottom w:val="nil"/>
              <w:right w:val="nil"/>
            </w:tcBorders>
            <w:tcMar>
              <w:top w:w="90" w:type="dxa"/>
              <w:left w:w="60" w:type="dxa"/>
              <w:bottom w:w="90" w:type="dxa"/>
              <w:right w:w="60" w:type="dxa"/>
            </w:tcMar>
            <w:hideMark/>
          </w:tcPr>
          <w:p w:rsidR="00BA2997" w:rsidRDefault="00BA2997" w:rsidP="008A6D3E">
            <w:pPr>
              <w:spacing w:before="0" w:beforeAutospacing="0" w:after="0" w:afterAutospacing="0" w:line="300" w:lineRule="auto"/>
              <w:rPr>
                <w:rFonts w:eastAsia="Times New Roman"/>
                <w:color w:val="333333"/>
                <w:sz w:val="27"/>
                <w:szCs w:val="27"/>
              </w:rPr>
            </w:pPr>
            <w:proofErr w:type="gramStart"/>
            <w:r>
              <w:rPr>
                <w:rFonts w:eastAsia="Times New Roman"/>
                <w:color w:val="333333"/>
                <w:sz w:val="27"/>
                <w:szCs w:val="27"/>
              </w:rPr>
              <w:t xml:space="preserve">обоснованность и сбалансированность мероприятий программы центра </w:t>
            </w:r>
            <w:r w:rsidR="008A6D3E">
              <w:rPr>
                <w:rFonts w:eastAsia="Times New Roman"/>
                <w:color w:val="333333"/>
                <w:sz w:val="27"/>
                <w:szCs w:val="27"/>
              </w:rPr>
              <w:t>технологического превосходства</w:t>
            </w:r>
            <w:r>
              <w:rPr>
                <w:rFonts w:eastAsia="Times New Roman"/>
                <w:color w:val="333333"/>
                <w:sz w:val="27"/>
                <w:szCs w:val="27"/>
              </w:rPr>
              <w:t xml:space="preserve"> по активизации деятельности организации в сфере </w:t>
            </w:r>
            <w:r w:rsidR="008A6D3E">
              <w:rPr>
                <w:rFonts w:eastAsia="Times New Roman"/>
                <w:color w:val="333333"/>
                <w:sz w:val="27"/>
                <w:szCs w:val="27"/>
              </w:rPr>
              <w:t>промышленного производства</w:t>
            </w:r>
            <w:r>
              <w:rPr>
                <w:rFonts w:eastAsia="Times New Roman"/>
                <w:color w:val="333333"/>
                <w:sz w:val="27"/>
                <w:szCs w:val="27"/>
              </w:rPr>
              <w:t xml:space="preserve"> и маркетинга, направленных на развитие системы </w:t>
            </w:r>
            <w:r w:rsidR="008A6D3E">
              <w:rPr>
                <w:rFonts w:eastAsia="Times New Roman"/>
                <w:color w:val="333333"/>
                <w:sz w:val="27"/>
                <w:szCs w:val="27"/>
              </w:rPr>
              <w:t xml:space="preserve">коммерциализации, </w:t>
            </w:r>
            <w:proofErr w:type="spellStart"/>
            <w:r w:rsidR="008A6D3E">
              <w:rPr>
                <w:rFonts w:eastAsia="Times New Roman"/>
                <w:color w:val="333333"/>
                <w:sz w:val="27"/>
                <w:szCs w:val="27"/>
              </w:rPr>
              <w:t>трансфера</w:t>
            </w:r>
            <w:proofErr w:type="spellEnd"/>
            <w:r w:rsidR="008A6D3E">
              <w:rPr>
                <w:rFonts w:eastAsia="Times New Roman"/>
                <w:color w:val="333333"/>
                <w:sz w:val="27"/>
                <w:szCs w:val="27"/>
              </w:rPr>
              <w:t xml:space="preserve"> и внедрения</w:t>
            </w:r>
            <w:r>
              <w:rPr>
                <w:rFonts w:eastAsia="Times New Roman"/>
                <w:color w:val="333333"/>
                <w:sz w:val="27"/>
                <w:szCs w:val="27"/>
              </w:rPr>
              <w:t xml:space="preserve"> технологий; ожидаемые результаты от реализации указанных мероприятий и их влияние на достижение целей, результатов реализации программы центра </w:t>
            </w:r>
            <w:r w:rsidR="00DF3AA6">
              <w:rPr>
                <w:color w:val="333333"/>
                <w:sz w:val="27"/>
                <w:szCs w:val="27"/>
              </w:rPr>
              <w:t xml:space="preserve">технологического превосходства </w:t>
            </w:r>
            <w:r>
              <w:rPr>
                <w:rFonts w:eastAsia="Times New Roman"/>
                <w:color w:val="333333"/>
                <w:sz w:val="27"/>
                <w:szCs w:val="27"/>
              </w:rPr>
              <w:t xml:space="preserve">и показателей, необходимых для достижения результата предоставления гранта, предусмотренных программой центра </w:t>
            </w:r>
            <w:r w:rsidR="00DF3AA6">
              <w:rPr>
                <w:color w:val="333333"/>
                <w:sz w:val="27"/>
                <w:szCs w:val="27"/>
              </w:rPr>
              <w:t>технологического превосходства</w:t>
            </w:r>
            <w:proofErr w:type="gramEnd"/>
          </w:p>
        </w:tc>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spacing w:before="0" w:beforeAutospacing="0" w:after="0" w:afterAutospacing="0" w:line="300" w:lineRule="auto"/>
              <w:rPr>
                <w:rFonts w:eastAsia="Times New Roman"/>
                <w:color w:val="333333"/>
                <w:sz w:val="27"/>
                <w:szCs w:val="27"/>
              </w:rPr>
            </w:pPr>
          </w:p>
        </w:tc>
      </w:tr>
      <w:tr w:rsidR="00A159C1" w:rsidTr="007A2390">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spacing w:before="0" w:beforeAutospacing="0" w:after="0" w:afterAutospacing="0" w:line="300" w:lineRule="auto"/>
              <w:rPr>
                <w:rFonts w:eastAsia="Times New Roman"/>
                <w:color w:val="333333"/>
                <w:sz w:val="27"/>
                <w:szCs w:val="27"/>
              </w:rPr>
            </w:pPr>
            <w:r>
              <w:rPr>
                <w:rFonts w:eastAsia="Times New Roman"/>
                <w:color w:val="333333"/>
                <w:sz w:val="27"/>
                <w:szCs w:val="27"/>
              </w:rPr>
              <w:t>1.2. Мероприятия</w:t>
            </w:r>
            <w:r>
              <w:rPr>
                <w:rFonts w:eastAsia="Times New Roman"/>
                <w:color w:val="333333"/>
                <w:sz w:val="27"/>
                <w:szCs w:val="27"/>
              </w:rPr>
              <w:br/>
              <w:t>в сфере права</w:t>
            </w:r>
          </w:p>
        </w:tc>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spacing w:before="0" w:beforeAutospacing="0" w:after="0" w:afterAutospacing="0" w:line="300" w:lineRule="auto"/>
              <w:rPr>
                <w:rFonts w:eastAsia="Times New Roman"/>
                <w:color w:val="333333"/>
                <w:sz w:val="27"/>
                <w:szCs w:val="27"/>
              </w:rPr>
            </w:pPr>
            <w:proofErr w:type="gramStart"/>
            <w:r>
              <w:rPr>
                <w:rFonts w:eastAsia="Times New Roman"/>
                <w:color w:val="333333"/>
                <w:sz w:val="27"/>
                <w:szCs w:val="27"/>
              </w:rPr>
              <w:t xml:space="preserve">обоснованность и сбалансированность мероприятий программы центра </w:t>
            </w:r>
            <w:r w:rsidR="00DF3AA6">
              <w:rPr>
                <w:color w:val="333333"/>
                <w:sz w:val="27"/>
                <w:szCs w:val="27"/>
              </w:rPr>
              <w:t>технологического превосходства</w:t>
            </w:r>
            <w:r>
              <w:rPr>
                <w:rFonts w:eastAsia="Times New Roman"/>
                <w:color w:val="333333"/>
                <w:sz w:val="27"/>
                <w:szCs w:val="27"/>
              </w:rPr>
              <w:t xml:space="preserve">, направленных на создание и (или) изменение правовых условий </w:t>
            </w:r>
            <w:r>
              <w:rPr>
                <w:rFonts w:eastAsia="Times New Roman"/>
                <w:color w:val="333333"/>
                <w:sz w:val="27"/>
                <w:szCs w:val="27"/>
              </w:rPr>
              <w:lastRenderedPageBreak/>
              <w:t>осуществления деятельности организации по</w:t>
            </w:r>
            <w:r w:rsidR="008A6D3E">
              <w:rPr>
                <w:rFonts w:eastAsia="Times New Roman"/>
                <w:color w:val="333333"/>
                <w:sz w:val="27"/>
                <w:szCs w:val="27"/>
              </w:rPr>
              <w:t xml:space="preserve"> коммерциализации,</w:t>
            </w:r>
            <w:r>
              <w:rPr>
                <w:rFonts w:eastAsia="Times New Roman"/>
                <w:color w:val="333333"/>
                <w:sz w:val="27"/>
                <w:szCs w:val="27"/>
              </w:rPr>
              <w:t xml:space="preserve"> </w:t>
            </w:r>
            <w:proofErr w:type="spellStart"/>
            <w:r>
              <w:rPr>
                <w:rFonts w:eastAsia="Times New Roman"/>
                <w:color w:val="333333"/>
                <w:sz w:val="27"/>
                <w:szCs w:val="27"/>
              </w:rPr>
              <w:t>трансферу</w:t>
            </w:r>
            <w:proofErr w:type="spellEnd"/>
            <w:r>
              <w:rPr>
                <w:rFonts w:eastAsia="Times New Roman"/>
                <w:color w:val="333333"/>
                <w:sz w:val="27"/>
                <w:szCs w:val="27"/>
              </w:rPr>
              <w:t xml:space="preserve"> </w:t>
            </w:r>
            <w:r w:rsidR="008A6D3E">
              <w:rPr>
                <w:rFonts w:eastAsia="Times New Roman"/>
                <w:color w:val="333333"/>
                <w:sz w:val="27"/>
                <w:szCs w:val="27"/>
              </w:rPr>
              <w:t xml:space="preserve">и внедрению </w:t>
            </w:r>
            <w:r>
              <w:rPr>
                <w:rFonts w:eastAsia="Times New Roman"/>
                <w:color w:val="333333"/>
                <w:sz w:val="27"/>
                <w:szCs w:val="27"/>
              </w:rPr>
              <w:t>технологий;</w:t>
            </w:r>
            <w:r>
              <w:rPr>
                <w:rFonts w:eastAsia="Times New Roman"/>
                <w:color w:val="333333"/>
                <w:sz w:val="27"/>
                <w:szCs w:val="27"/>
              </w:rPr>
              <w:br/>
              <w:t xml:space="preserve">ожидаемые результаты от реализации указанных мероприятий и их влияние на достижение целей, результатов реализации программы центра </w:t>
            </w:r>
            <w:r w:rsidR="008A6D3E">
              <w:rPr>
                <w:rFonts w:eastAsia="Times New Roman"/>
                <w:color w:val="333333"/>
                <w:sz w:val="27"/>
                <w:szCs w:val="27"/>
              </w:rPr>
              <w:t xml:space="preserve">технологического превосходства </w:t>
            </w:r>
            <w:r>
              <w:rPr>
                <w:rFonts w:eastAsia="Times New Roman"/>
                <w:color w:val="333333"/>
                <w:sz w:val="27"/>
                <w:szCs w:val="27"/>
              </w:rPr>
              <w:t xml:space="preserve">и показателей, необходимых для достижения результата предоставления гранта, предусмотренных программой центра </w:t>
            </w:r>
            <w:r w:rsidR="00DF3AA6">
              <w:rPr>
                <w:color w:val="333333"/>
                <w:sz w:val="27"/>
                <w:szCs w:val="27"/>
              </w:rPr>
              <w:t>технологического превосходства</w:t>
            </w:r>
            <w:proofErr w:type="gramEnd"/>
          </w:p>
        </w:tc>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spacing w:before="0" w:beforeAutospacing="0" w:after="0" w:afterAutospacing="0" w:line="300" w:lineRule="auto"/>
              <w:rPr>
                <w:rFonts w:eastAsia="Times New Roman"/>
                <w:color w:val="333333"/>
                <w:sz w:val="27"/>
                <w:szCs w:val="27"/>
              </w:rPr>
            </w:pPr>
          </w:p>
        </w:tc>
      </w:tr>
      <w:tr w:rsidR="00A159C1" w:rsidTr="007A2390">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spacing w:before="0" w:beforeAutospacing="0" w:after="0" w:afterAutospacing="0" w:line="300" w:lineRule="auto"/>
              <w:rPr>
                <w:rFonts w:eastAsia="Times New Roman"/>
                <w:color w:val="333333"/>
                <w:sz w:val="27"/>
                <w:szCs w:val="27"/>
              </w:rPr>
            </w:pPr>
            <w:r>
              <w:rPr>
                <w:rFonts w:eastAsia="Times New Roman"/>
                <w:color w:val="333333"/>
                <w:sz w:val="27"/>
                <w:szCs w:val="27"/>
              </w:rPr>
              <w:lastRenderedPageBreak/>
              <w:t>1.3. Организационные</w:t>
            </w:r>
            <w:r>
              <w:rPr>
                <w:rFonts w:eastAsia="Times New Roman"/>
                <w:color w:val="333333"/>
                <w:sz w:val="27"/>
                <w:szCs w:val="27"/>
              </w:rPr>
              <w:br/>
              <w:t xml:space="preserve">и технические мероприятия центра </w:t>
            </w:r>
            <w:r w:rsidR="00DF3AA6">
              <w:rPr>
                <w:color w:val="333333"/>
                <w:sz w:val="27"/>
                <w:szCs w:val="27"/>
              </w:rPr>
              <w:t>технологического превосходства</w:t>
            </w:r>
          </w:p>
        </w:tc>
        <w:tc>
          <w:tcPr>
            <w:tcW w:w="0" w:type="auto"/>
            <w:tcBorders>
              <w:top w:val="nil"/>
              <w:left w:val="nil"/>
              <w:bottom w:val="nil"/>
              <w:right w:val="nil"/>
            </w:tcBorders>
            <w:tcMar>
              <w:top w:w="90" w:type="dxa"/>
              <w:left w:w="60" w:type="dxa"/>
              <w:bottom w:w="90" w:type="dxa"/>
              <w:right w:w="60" w:type="dxa"/>
            </w:tcMar>
            <w:hideMark/>
          </w:tcPr>
          <w:p w:rsidR="00BA2997" w:rsidRDefault="00BA2997" w:rsidP="008A6D3E">
            <w:pPr>
              <w:spacing w:before="0" w:beforeAutospacing="0" w:after="0" w:afterAutospacing="0" w:line="300" w:lineRule="auto"/>
              <w:rPr>
                <w:rFonts w:eastAsia="Times New Roman"/>
                <w:color w:val="333333"/>
                <w:sz w:val="27"/>
                <w:szCs w:val="27"/>
              </w:rPr>
            </w:pPr>
            <w:r>
              <w:rPr>
                <w:rFonts w:eastAsia="Times New Roman"/>
                <w:color w:val="333333"/>
                <w:sz w:val="27"/>
                <w:szCs w:val="27"/>
              </w:rPr>
              <w:t xml:space="preserve">обоснованность и сбалансированность мероприятий программы центра </w:t>
            </w:r>
            <w:r w:rsidR="00DF3AA6">
              <w:rPr>
                <w:color w:val="333333"/>
                <w:sz w:val="27"/>
                <w:szCs w:val="27"/>
              </w:rPr>
              <w:t>технологического превосходства</w:t>
            </w:r>
            <w:r>
              <w:rPr>
                <w:rFonts w:eastAsia="Times New Roman"/>
                <w:color w:val="333333"/>
                <w:sz w:val="27"/>
                <w:szCs w:val="27"/>
              </w:rPr>
              <w:t xml:space="preserve">, направленных на создание и (или) изменение организационных и технических условий осуществления деятельности организации по </w:t>
            </w:r>
            <w:r w:rsidR="008A6D3E">
              <w:rPr>
                <w:rFonts w:eastAsia="Times New Roman"/>
                <w:color w:val="333333"/>
                <w:sz w:val="27"/>
                <w:szCs w:val="27"/>
              </w:rPr>
              <w:t>разработке, коммерциализации и внедрению промышленных</w:t>
            </w:r>
            <w:r>
              <w:rPr>
                <w:rFonts w:eastAsia="Times New Roman"/>
                <w:color w:val="333333"/>
                <w:sz w:val="27"/>
                <w:szCs w:val="27"/>
              </w:rPr>
              <w:t xml:space="preserve"> технологий</w:t>
            </w:r>
            <w:r w:rsidR="008A6D3E">
              <w:rPr>
                <w:rFonts w:eastAsia="Times New Roman"/>
                <w:color w:val="333333"/>
                <w:sz w:val="27"/>
                <w:szCs w:val="27"/>
              </w:rPr>
              <w:t xml:space="preserve"> и инновационной продукции</w:t>
            </w:r>
            <w:r>
              <w:rPr>
                <w:rFonts w:eastAsia="Times New Roman"/>
                <w:color w:val="333333"/>
                <w:sz w:val="27"/>
                <w:szCs w:val="27"/>
              </w:rPr>
              <w:t>;</w:t>
            </w:r>
            <w:r>
              <w:rPr>
                <w:rFonts w:eastAsia="Times New Roman"/>
                <w:color w:val="333333"/>
                <w:sz w:val="27"/>
                <w:szCs w:val="27"/>
              </w:rPr>
              <w:br/>
              <w:t xml:space="preserve">ожидаемые результаты от реализации указанных мероприятий и их влияние на достижение целей, результатов реализации программы центра </w:t>
            </w:r>
            <w:r w:rsidR="00DF3AA6">
              <w:rPr>
                <w:color w:val="333333"/>
                <w:sz w:val="27"/>
                <w:szCs w:val="27"/>
              </w:rPr>
              <w:t xml:space="preserve">технологического превосходства </w:t>
            </w:r>
            <w:r>
              <w:rPr>
                <w:rFonts w:eastAsia="Times New Roman"/>
                <w:color w:val="333333"/>
                <w:sz w:val="27"/>
                <w:szCs w:val="27"/>
              </w:rPr>
              <w:t xml:space="preserve">и показателей, необходимых для достижения результата предоставления гранта, предусмотренных программой центра </w:t>
            </w:r>
            <w:r w:rsidR="00DF3AA6">
              <w:rPr>
                <w:color w:val="333333"/>
                <w:sz w:val="27"/>
                <w:szCs w:val="27"/>
              </w:rPr>
              <w:t xml:space="preserve">технологического </w:t>
            </w:r>
            <w:r w:rsidR="00DF3AA6">
              <w:rPr>
                <w:color w:val="333333"/>
                <w:sz w:val="27"/>
                <w:szCs w:val="27"/>
              </w:rPr>
              <w:lastRenderedPageBreak/>
              <w:t>превосходства</w:t>
            </w:r>
          </w:p>
        </w:tc>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spacing w:before="0" w:beforeAutospacing="0" w:after="0" w:afterAutospacing="0" w:line="300" w:lineRule="auto"/>
              <w:rPr>
                <w:rFonts w:eastAsia="Times New Roman"/>
                <w:color w:val="333333"/>
                <w:sz w:val="27"/>
                <w:szCs w:val="27"/>
              </w:rPr>
            </w:pPr>
          </w:p>
        </w:tc>
      </w:tr>
      <w:tr w:rsidR="00A159C1" w:rsidTr="007A2390">
        <w:tc>
          <w:tcPr>
            <w:tcW w:w="0" w:type="auto"/>
            <w:tcBorders>
              <w:top w:val="nil"/>
              <w:left w:val="nil"/>
              <w:bottom w:val="nil"/>
              <w:right w:val="nil"/>
            </w:tcBorders>
            <w:tcMar>
              <w:top w:w="90" w:type="dxa"/>
              <w:left w:w="60" w:type="dxa"/>
              <w:bottom w:w="90" w:type="dxa"/>
              <w:right w:w="60" w:type="dxa"/>
            </w:tcMar>
            <w:hideMark/>
          </w:tcPr>
          <w:p w:rsidR="00A159C1" w:rsidRDefault="00BA2997" w:rsidP="008A6D3E">
            <w:pPr>
              <w:spacing w:before="0" w:beforeAutospacing="0" w:after="0" w:afterAutospacing="0" w:line="300" w:lineRule="auto"/>
              <w:rPr>
                <w:rFonts w:eastAsia="Times New Roman"/>
                <w:color w:val="333333"/>
                <w:sz w:val="27"/>
                <w:szCs w:val="27"/>
              </w:rPr>
            </w:pPr>
            <w:r>
              <w:rPr>
                <w:rFonts w:eastAsia="Times New Roman"/>
                <w:color w:val="333333"/>
                <w:sz w:val="27"/>
                <w:szCs w:val="27"/>
              </w:rPr>
              <w:lastRenderedPageBreak/>
              <w:t xml:space="preserve">1.4. Мероприятия по развитию национальной системы </w:t>
            </w:r>
            <w:r w:rsidR="008A6D3E">
              <w:rPr>
                <w:rFonts w:eastAsia="Times New Roman"/>
                <w:color w:val="333333"/>
                <w:sz w:val="27"/>
                <w:szCs w:val="27"/>
              </w:rPr>
              <w:t xml:space="preserve">инжиниринга, промышленного дизайна и </w:t>
            </w:r>
            <w:r w:rsidR="00A159C1">
              <w:rPr>
                <w:rFonts w:eastAsia="Times New Roman"/>
                <w:color w:val="333333"/>
                <w:sz w:val="27"/>
                <w:szCs w:val="27"/>
              </w:rPr>
              <w:t xml:space="preserve">технологического лидерства </w:t>
            </w:r>
          </w:p>
          <w:p w:rsidR="00BA2997" w:rsidRDefault="00BA2997" w:rsidP="008A6D3E">
            <w:pPr>
              <w:spacing w:before="0" w:beforeAutospacing="0" w:after="0" w:afterAutospacing="0" w:line="300" w:lineRule="auto"/>
              <w:rPr>
                <w:rFonts w:eastAsia="Times New Roman"/>
                <w:color w:val="333333"/>
                <w:sz w:val="27"/>
                <w:szCs w:val="27"/>
              </w:rPr>
            </w:pPr>
            <w:r>
              <w:rPr>
                <w:rFonts w:eastAsia="Times New Roman"/>
                <w:color w:val="333333"/>
                <w:sz w:val="27"/>
                <w:szCs w:val="27"/>
              </w:rPr>
              <w:t>и ее участников</w:t>
            </w:r>
          </w:p>
        </w:tc>
        <w:tc>
          <w:tcPr>
            <w:tcW w:w="0" w:type="auto"/>
            <w:tcBorders>
              <w:top w:val="nil"/>
              <w:left w:val="nil"/>
              <w:bottom w:val="nil"/>
              <w:right w:val="nil"/>
            </w:tcBorders>
            <w:tcMar>
              <w:top w:w="90" w:type="dxa"/>
              <w:left w:w="60" w:type="dxa"/>
              <w:bottom w:w="90" w:type="dxa"/>
              <w:right w:w="60" w:type="dxa"/>
            </w:tcMar>
            <w:hideMark/>
          </w:tcPr>
          <w:p w:rsidR="00BA2997" w:rsidRDefault="00BA2997" w:rsidP="00A159C1">
            <w:pPr>
              <w:spacing w:before="0" w:beforeAutospacing="0" w:after="0" w:afterAutospacing="0" w:line="300" w:lineRule="auto"/>
              <w:rPr>
                <w:rFonts w:eastAsia="Times New Roman"/>
                <w:color w:val="333333"/>
                <w:sz w:val="27"/>
                <w:szCs w:val="27"/>
              </w:rPr>
            </w:pPr>
            <w:r>
              <w:rPr>
                <w:rFonts w:eastAsia="Times New Roman"/>
                <w:color w:val="333333"/>
                <w:sz w:val="27"/>
                <w:szCs w:val="27"/>
              </w:rPr>
              <w:t xml:space="preserve">обоснованность и сбалансированность мероприятий центра </w:t>
            </w:r>
            <w:r w:rsidR="00DF3AA6">
              <w:rPr>
                <w:color w:val="333333"/>
                <w:sz w:val="27"/>
                <w:szCs w:val="27"/>
              </w:rPr>
              <w:t>технологического превосходства</w:t>
            </w:r>
            <w:r>
              <w:rPr>
                <w:rFonts w:eastAsia="Times New Roman"/>
                <w:color w:val="333333"/>
                <w:sz w:val="27"/>
                <w:szCs w:val="27"/>
              </w:rPr>
              <w:t xml:space="preserve">, направленных на развитие национальной </w:t>
            </w:r>
            <w:r w:rsidR="00A159C1">
              <w:rPr>
                <w:rFonts w:eastAsia="Times New Roman"/>
                <w:color w:val="333333"/>
                <w:sz w:val="27"/>
                <w:szCs w:val="27"/>
              </w:rPr>
              <w:t>сети отраслевых  и региональных центров инжиниринга и промышленного дизайна,  центров технологического превосходства</w:t>
            </w:r>
            <w:r>
              <w:rPr>
                <w:rFonts w:eastAsia="Times New Roman"/>
                <w:color w:val="333333"/>
                <w:sz w:val="27"/>
                <w:szCs w:val="27"/>
              </w:rPr>
              <w:t xml:space="preserve"> и ее участников;</w:t>
            </w:r>
            <w:r>
              <w:rPr>
                <w:rFonts w:eastAsia="Times New Roman"/>
                <w:color w:val="333333"/>
                <w:sz w:val="27"/>
                <w:szCs w:val="27"/>
              </w:rPr>
              <w:br/>
              <w:t xml:space="preserve">ожидаемые результаты от реализации указанных мероприятий и их влияние на достижение целей, результатов реализации программы центра </w:t>
            </w:r>
            <w:r w:rsidR="00DF3AA6">
              <w:rPr>
                <w:color w:val="333333"/>
                <w:sz w:val="27"/>
                <w:szCs w:val="27"/>
              </w:rPr>
              <w:t xml:space="preserve">технологического превосходства </w:t>
            </w:r>
            <w:r>
              <w:rPr>
                <w:rFonts w:eastAsia="Times New Roman"/>
                <w:color w:val="333333"/>
                <w:sz w:val="27"/>
                <w:szCs w:val="27"/>
              </w:rPr>
              <w:t xml:space="preserve">и показателей, необходимых для достижения результата предоставления гранта, предусмотренных программой центра </w:t>
            </w:r>
            <w:r w:rsidR="00DF3AA6">
              <w:rPr>
                <w:color w:val="333333"/>
                <w:sz w:val="27"/>
                <w:szCs w:val="27"/>
              </w:rPr>
              <w:t>технологического превосходства</w:t>
            </w:r>
            <w:r>
              <w:rPr>
                <w:rFonts w:eastAsia="Times New Roman"/>
                <w:color w:val="333333"/>
                <w:sz w:val="27"/>
                <w:szCs w:val="27"/>
              </w:rPr>
              <w:t>, для развития национальной инновационной системы</w:t>
            </w:r>
            <w:r w:rsidR="00A159C1">
              <w:rPr>
                <w:rFonts w:eastAsia="Times New Roman"/>
                <w:color w:val="333333"/>
                <w:sz w:val="27"/>
                <w:szCs w:val="27"/>
              </w:rPr>
              <w:t xml:space="preserve"> </w:t>
            </w:r>
            <w:r>
              <w:rPr>
                <w:rFonts w:eastAsia="Times New Roman"/>
                <w:color w:val="333333"/>
                <w:sz w:val="27"/>
                <w:szCs w:val="27"/>
              </w:rPr>
              <w:t>и ее участников</w:t>
            </w:r>
          </w:p>
        </w:tc>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spacing w:before="0" w:beforeAutospacing="0" w:after="0" w:afterAutospacing="0" w:line="300" w:lineRule="auto"/>
              <w:rPr>
                <w:rFonts w:eastAsia="Times New Roman"/>
                <w:color w:val="333333"/>
                <w:sz w:val="27"/>
                <w:szCs w:val="27"/>
              </w:rPr>
            </w:pPr>
          </w:p>
        </w:tc>
      </w:tr>
      <w:tr w:rsidR="00A159C1" w:rsidTr="007A2390">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spacing w:before="0" w:beforeAutospacing="0" w:after="0" w:afterAutospacing="0" w:line="300" w:lineRule="auto"/>
              <w:rPr>
                <w:rFonts w:eastAsia="Times New Roman"/>
                <w:color w:val="333333"/>
                <w:sz w:val="27"/>
                <w:szCs w:val="27"/>
              </w:rPr>
            </w:pPr>
            <w:r>
              <w:rPr>
                <w:rFonts w:eastAsia="Times New Roman"/>
                <w:color w:val="333333"/>
                <w:sz w:val="27"/>
                <w:szCs w:val="27"/>
              </w:rPr>
              <w:t>Итого</w:t>
            </w:r>
          </w:p>
        </w:tc>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spacing w:before="0" w:beforeAutospacing="0" w:after="0" w:afterAutospacing="0" w:line="300" w:lineRule="auto"/>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pStyle w:val="c3"/>
              <w:spacing w:line="300" w:lineRule="auto"/>
              <w:rPr>
                <w:color w:val="333333"/>
                <w:sz w:val="27"/>
                <w:szCs w:val="27"/>
              </w:rPr>
            </w:pPr>
            <w:r>
              <w:rPr>
                <w:color w:val="333333"/>
                <w:sz w:val="27"/>
                <w:szCs w:val="27"/>
              </w:rPr>
              <w:t>35</w:t>
            </w:r>
          </w:p>
        </w:tc>
      </w:tr>
      <w:tr w:rsidR="00A159C1" w:rsidTr="007A2390">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pStyle w:val="c3"/>
              <w:spacing w:line="300" w:lineRule="auto"/>
              <w:rPr>
                <w:color w:val="333333"/>
                <w:sz w:val="27"/>
                <w:szCs w:val="27"/>
              </w:rPr>
            </w:pPr>
            <w:r>
              <w:rPr>
                <w:color w:val="333333"/>
                <w:sz w:val="27"/>
                <w:szCs w:val="27"/>
              </w:rPr>
              <w:t xml:space="preserve">III. Критерий "Оценка рисков и финансовое обеспечение реализации программы центра </w:t>
            </w:r>
            <w:r w:rsidR="00DF3AA6">
              <w:rPr>
                <w:color w:val="333333"/>
                <w:sz w:val="27"/>
                <w:szCs w:val="27"/>
              </w:rPr>
              <w:t xml:space="preserve">технологического превосходства </w:t>
            </w:r>
            <w:r>
              <w:rPr>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spacing w:before="0" w:beforeAutospacing="0" w:after="0" w:afterAutospacing="0" w:line="300" w:lineRule="auto"/>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pStyle w:val="c3"/>
              <w:spacing w:line="300" w:lineRule="auto"/>
              <w:rPr>
                <w:color w:val="333333"/>
                <w:sz w:val="27"/>
                <w:szCs w:val="27"/>
              </w:rPr>
            </w:pPr>
            <w:r>
              <w:rPr>
                <w:color w:val="333333"/>
                <w:sz w:val="27"/>
                <w:szCs w:val="27"/>
              </w:rPr>
              <w:t>15</w:t>
            </w:r>
          </w:p>
        </w:tc>
      </w:tr>
      <w:tr w:rsidR="00A159C1" w:rsidTr="007A2390">
        <w:tc>
          <w:tcPr>
            <w:tcW w:w="0" w:type="auto"/>
            <w:gridSpan w:val="2"/>
            <w:tcBorders>
              <w:top w:val="nil"/>
              <w:left w:val="nil"/>
              <w:bottom w:val="nil"/>
              <w:right w:val="nil"/>
            </w:tcBorders>
            <w:tcMar>
              <w:top w:w="90" w:type="dxa"/>
              <w:left w:w="60" w:type="dxa"/>
              <w:bottom w:w="90" w:type="dxa"/>
              <w:right w:w="60" w:type="dxa"/>
            </w:tcMar>
            <w:hideMark/>
          </w:tcPr>
          <w:p w:rsidR="00BA2997" w:rsidRDefault="00BA2997" w:rsidP="007A2390">
            <w:pPr>
              <w:pStyle w:val="c3"/>
              <w:spacing w:line="300" w:lineRule="auto"/>
              <w:rPr>
                <w:color w:val="333333"/>
                <w:sz w:val="27"/>
                <w:szCs w:val="27"/>
              </w:rPr>
            </w:pPr>
            <w:r>
              <w:rPr>
                <w:color w:val="333333"/>
                <w:sz w:val="27"/>
                <w:szCs w:val="27"/>
              </w:rPr>
              <w:t xml:space="preserve">1. Риски реализации программы центра </w:t>
            </w:r>
            <w:r w:rsidR="00DF3AA6">
              <w:rPr>
                <w:color w:val="333333"/>
                <w:sz w:val="27"/>
                <w:szCs w:val="27"/>
              </w:rPr>
              <w:t>технологического превосходства</w:t>
            </w:r>
          </w:p>
        </w:tc>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spacing w:before="0" w:beforeAutospacing="0" w:after="0" w:afterAutospacing="0" w:line="300" w:lineRule="auto"/>
              <w:rPr>
                <w:rFonts w:eastAsia="Times New Roman"/>
                <w:color w:val="333333"/>
                <w:sz w:val="27"/>
                <w:szCs w:val="27"/>
              </w:rPr>
            </w:pPr>
          </w:p>
        </w:tc>
      </w:tr>
      <w:tr w:rsidR="00A159C1" w:rsidTr="007A2390">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spacing w:before="0" w:beforeAutospacing="0" w:after="0" w:afterAutospacing="0" w:line="300" w:lineRule="auto"/>
              <w:rPr>
                <w:rFonts w:eastAsia="Times New Roman"/>
                <w:color w:val="333333"/>
                <w:sz w:val="27"/>
                <w:szCs w:val="27"/>
              </w:rPr>
            </w:pPr>
            <w:r>
              <w:rPr>
                <w:rFonts w:eastAsia="Times New Roman"/>
                <w:color w:val="333333"/>
                <w:sz w:val="27"/>
                <w:szCs w:val="27"/>
              </w:rPr>
              <w:t xml:space="preserve">1.1. Наличие факторов, увеличивающих риск </w:t>
            </w:r>
            <w:r>
              <w:rPr>
                <w:rFonts w:eastAsia="Times New Roman"/>
                <w:color w:val="333333"/>
                <w:sz w:val="27"/>
                <w:szCs w:val="27"/>
              </w:rPr>
              <w:lastRenderedPageBreak/>
              <w:t>ненадлежащего исполнения обязательств</w:t>
            </w:r>
            <w:r>
              <w:rPr>
                <w:rFonts w:eastAsia="Times New Roman"/>
                <w:color w:val="333333"/>
                <w:sz w:val="27"/>
                <w:szCs w:val="27"/>
              </w:rPr>
              <w:br/>
              <w:t>в рамках гранта</w:t>
            </w:r>
          </w:p>
        </w:tc>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spacing w:before="0" w:beforeAutospacing="0" w:after="0" w:afterAutospacing="0" w:line="300" w:lineRule="auto"/>
              <w:rPr>
                <w:rFonts w:eastAsia="Times New Roman"/>
                <w:color w:val="333333"/>
                <w:sz w:val="27"/>
                <w:szCs w:val="27"/>
              </w:rPr>
            </w:pPr>
            <w:r>
              <w:rPr>
                <w:rFonts w:eastAsia="Times New Roman"/>
                <w:color w:val="333333"/>
                <w:sz w:val="27"/>
                <w:szCs w:val="27"/>
              </w:rPr>
              <w:lastRenderedPageBreak/>
              <w:t>полнота идентификации и анализа</w:t>
            </w:r>
            <w:r>
              <w:rPr>
                <w:rFonts w:eastAsia="Times New Roman"/>
                <w:color w:val="333333"/>
                <w:sz w:val="27"/>
                <w:szCs w:val="27"/>
              </w:rPr>
              <w:br/>
              <w:t>возможных рисков;</w:t>
            </w:r>
            <w:r>
              <w:rPr>
                <w:rFonts w:eastAsia="Times New Roman"/>
                <w:color w:val="333333"/>
                <w:sz w:val="27"/>
                <w:szCs w:val="27"/>
              </w:rPr>
              <w:br/>
            </w:r>
            <w:r>
              <w:rPr>
                <w:rFonts w:eastAsia="Times New Roman"/>
                <w:color w:val="333333"/>
                <w:sz w:val="27"/>
                <w:szCs w:val="27"/>
              </w:rPr>
              <w:lastRenderedPageBreak/>
              <w:t>меры по снижению факторов и преодолению последствий возможных рисков</w:t>
            </w:r>
          </w:p>
        </w:tc>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spacing w:before="0" w:beforeAutospacing="0" w:after="0" w:afterAutospacing="0" w:line="300" w:lineRule="auto"/>
              <w:rPr>
                <w:rFonts w:eastAsia="Times New Roman"/>
                <w:color w:val="333333"/>
                <w:sz w:val="27"/>
                <w:szCs w:val="27"/>
              </w:rPr>
            </w:pPr>
          </w:p>
        </w:tc>
      </w:tr>
      <w:tr w:rsidR="00A159C1" w:rsidTr="007A2390">
        <w:tc>
          <w:tcPr>
            <w:tcW w:w="0" w:type="auto"/>
            <w:gridSpan w:val="2"/>
            <w:tcBorders>
              <w:top w:val="nil"/>
              <w:left w:val="nil"/>
              <w:bottom w:val="nil"/>
              <w:right w:val="nil"/>
            </w:tcBorders>
            <w:tcMar>
              <w:top w:w="90" w:type="dxa"/>
              <w:left w:w="60" w:type="dxa"/>
              <w:bottom w:w="90" w:type="dxa"/>
              <w:right w:w="60" w:type="dxa"/>
            </w:tcMar>
            <w:hideMark/>
          </w:tcPr>
          <w:p w:rsidR="00BA2997" w:rsidRDefault="00BA2997" w:rsidP="007A2390">
            <w:pPr>
              <w:pStyle w:val="c3"/>
              <w:spacing w:line="300" w:lineRule="auto"/>
              <w:rPr>
                <w:color w:val="333333"/>
                <w:sz w:val="27"/>
                <w:szCs w:val="27"/>
              </w:rPr>
            </w:pPr>
            <w:r>
              <w:rPr>
                <w:color w:val="333333"/>
                <w:sz w:val="27"/>
                <w:szCs w:val="27"/>
              </w:rPr>
              <w:lastRenderedPageBreak/>
              <w:t xml:space="preserve">2. Финансовое обеспечение реализации программы центра </w:t>
            </w:r>
            <w:r w:rsidR="00DF3AA6">
              <w:rPr>
                <w:color w:val="333333"/>
                <w:sz w:val="27"/>
                <w:szCs w:val="27"/>
              </w:rPr>
              <w:t>технологического превосходства</w:t>
            </w:r>
          </w:p>
        </w:tc>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spacing w:before="0" w:beforeAutospacing="0" w:after="0" w:afterAutospacing="0" w:line="300" w:lineRule="auto"/>
              <w:rPr>
                <w:rFonts w:eastAsia="Times New Roman"/>
                <w:color w:val="333333"/>
                <w:sz w:val="27"/>
                <w:szCs w:val="27"/>
              </w:rPr>
            </w:pPr>
          </w:p>
        </w:tc>
      </w:tr>
      <w:tr w:rsidR="00A159C1" w:rsidTr="007A2390">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spacing w:before="0" w:beforeAutospacing="0" w:after="0" w:afterAutospacing="0" w:line="300" w:lineRule="auto"/>
              <w:rPr>
                <w:rFonts w:eastAsia="Times New Roman"/>
                <w:color w:val="333333"/>
                <w:sz w:val="27"/>
                <w:szCs w:val="27"/>
              </w:rPr>
            </w:pPr>
            <w:r>
              <w:rPr>
                <w:rFonts w:eastAsia="Times New Roman"/>
                <w:color w:val="333333"/>
                <w:sz w:val="27"/>
                <w:szCs w:val="27"/>
              </w:rPr>
              <w:t>2.1. Соответствие финансового обеспечения проекта планируемым мероприятиям</w:t>
            </w:r>
          </w:p>
        </w:tc>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spacing w:before="0" w:beforeAutospacing="0" w:after="0" w:afterAutospacing="0" w:line="300" w:lineRule="auto"/>
              <w:rPr>
                <w:rFonts w:eastAsia="Times New Roman"/>
                <w:color w:val="333333"/>
                <w:sz w:val="27"/>
                <w:szCs w:val="27"/>
              </w:rPr>
            </w:pPr>
            <w:r>
              <w:rPr>
                <w:rFonts w:eastAsia="Times New Roman"/>
                <w:color w:val="333333"/>
                <w:sz w:val="27"/>
                <w:szCs w:val="27"/>
              </w:rPr>
              <w:t xml:space="preserve">соответствие финансового </w:t>
            </w:r>
            <w:proofErr w:type="gramStart"/>
            <w:r>
              <w:rPr>
                <w:rFonts w:eastAsia="Times New Roman"/>
                <w:color w:val="333333"/>
                <w:sz w:val="27"/>
                <w:szCs w:val="27"/>
              </w:rPr>
              <w:t xml:space="preserve">обеспечения реализации программы центра </w:t>
            </w:r>
            <w:r w:rsidR="00DF3AA6">
              <w:rPr>
                <w:color w:val="333333"/>
                <w:sz w:val="27"/>
                <w:szCs w:val="27"/>
              </w:rPr>
              <w:t>технологического превосходства</w:t>
            </w:r>
            <w:proofErr w:type="gramEnd"/>
            <w:r>
              <w:rPr>
                <w:rFonts w:eastAsia="Times New Roman"/>
                <w:color w:val="333333"/>
                <w:sz w:val="27"/>
                <w:szCs w:val="27"/>
              </w:rPr>
              <w:t xml:space="preserve"> характеру, объему и уровню планируемых мероприятий;</w:t>
            </w:r>
            <w:r>
              <w:rPr>
                <w:rFonts w:eastAsia="Times New Roman"/>
                <w:color w:val="333333"/>
                <w:sz w:val="27"/>
                <w:szCs w:val="27"/>
              </w:rPr>
              <w:br/>
              <w:t xml:space="preserve">сбалансированность затрат на реализацию мероприятий программы центра </w:t>
            </w:r>
            <w:r w:rsidR="00DF3AA6">
              <w:rPr>
                <w:color w:val="333333"/>
                <w:sz w:val="27"/>
                <w:szCs w:val="27"/>
              </w:rPr>
              <w:t>технологического превосходства</w:t>
            </w:r>
            <w:r>
              <w:rPr>
                <w:rFonts w:eastAsia="Times New Roman"/>
                <w:color w:val="333333"/>
                <w:sz w:val="27"/>
                <w:szCs w:val="27"/>
              </w:rPr>
              <w:t>, обоснованность включения</w:t>
            </w:r>
            <w:r>
              <w:rPr>
                <w:rFonts w:eastAsia="Times New Roman"/>
                <w:color w:val="333333"/>
                <w:sz w:val="27"/>
                <w:szCs w:val="27"/>
              </w:rPr>
              <w:br/>
              <w:t>в перечень отдельных затрат, их величины</w:t>
            </w:r>
            <w:r>
              <w:rPr>
                <w:rFonts w:eastAsia="Times New Roman"/>
                <w:color w:val="333333"/>
                <w:sz w:val="27"/>
                <w:szCs w:val="27"/>
              </w:rPr>
              <w:br/>
              <w:t>и соотношения</w:t>
            </w:r>
          </w:p>
        </w:tc>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spacing w:before="0" w:beforeAutospacing="0" w:after="0" w:afterAutospacing="0" w:line="300" w:lineRule="auto"/>
              <w:rPr>
                <w:rFonts w:eastAsia="Times New Roman"/>
                <w:color w:val="333333"/>
                <w:sz w:val="27"/>
                <w:szCs w:val="27"/>
              </w:rPr>
            </w:pPr>
          </w:p>
        </w:tc>
      </w:tr>
      <w:tr w:rsidR="00A159C1" w:rsidTr="007A2390">
        <w:tc>
          <w:tcPr>
            <w:tcW w:w="0" w:type="auto"/>
            <w:tcBorders>
              <w:top w:val="nil"/>
              <w:left w:val="nil"/>
              <w:bottom w:val="nil"/>
              <w:right w:val="nil"/>
            </w:tcBorders>
            <w:tcMar>
              <w:top w:w="90" w:type="dxa"/>
              <w:left w:w="60" w:type="dxa"/>
              <w:bottom w:w="90" w:type="dxa"/>
              <w:right w:w="60" w:type="dxa"/>
            </w:tcMar>
            <w:hideMark/>
          </w:tcPr>
          <w:p w:rsidR="00A159C1" w:rsidRDefault="00BA2997" w:rsidP="007A2390">
            <w:pPr>
              <w:spacing w:before="0" w:beforeAutospacing="0" w:after="0" w:afterAutospacing="0" w:line="300" w:lineRule="auto"/>
              <w:rPr>
                <w:rFonts w:eastAsia="Times New Roman"/>
                <w:color w:val="333333"/>
                <w:sz w:val="27"/>
                <w:szCs w:val="27"/>
              </w:rPr>
            </w:pPr>
            <w:r>
              <w:rPr>
                <w:rFonts w:eastAsia="Times New Roman"/>
                <w:color w:val="333333"/>
                <w:sz w:val="27"/>
                <w:szCs w:val="27"/>
              </w:rPr>
              <w:t xml:space="preserve">2.2. Финансовые показатели реализации программы </w:t>
            </w:r>
          </w:p>
          <w:p w:rsidR="00BA2997" w:rsidRDefault="00BA2997" w:rsidP="007A2390">
            <w:pPr>
              <w:spacing w:before="0" w:beforeAutospacing="0" w:after="0" w:afterAutospacing="0" w:line="300" w:lineRule="auto"/>
              <w:rPr>
                <w:rFonts w:eastAsia="Times New Roman"/>
                <w:color w:val="333333"/>
                <w:sz w:val="27"/>
                <w:szCs w:val="27"/>
              </w:rPr>
            </w:pPr>
            <w:r>
              <w:rPr>
                <w:rFonts w:eastAsia="Times New Roman"/>
                <w:color w:val="333333"/>
                <w:sz w:val="27"/>
                <w:szCs w:val="27"/>
              </w:rPr>
              <w:t xml:space="preserve">центра </w:t>
            </w:r>
            <w:r w:rsidR="00DF3AA6">
              <w:rPr>
                <w:color w:val="333333"/>
                <w:sz w:val="27"/>
                <w:szCs w:val="27"/>
              </w:rPr>
              <w:t xml:space="preserve">технологического превосходства </w:t>
            </w:r>
            <w:r>
              <w:rPr>
                <w:rFonts w:eastAsia="Times New Roman"/>
                <w:color w:val="333333"/>
                <w:sz w:val="27"/>
                <w:szCs w:val="27"/>
              </w:rPr>
              <w:t>и внебюджетное финансирование</w:t>
            </w:r>
          </w:p>
        </w:tc>
        <w:tc>
          <w:tcPr>
            <w:tcW w:w="0" w:type="auto"/>
            <w:tcBorders>
              <w:top w:val="nil"/>
              <w:left w:val="nil"/>
              <w:bottom w:val="nil"/>
              <w:right w:val="nil"/>
            </w:tcBorders>
            <w:tcMar>
              <w:top w:w="90" w:type="dxa"/>
              <w:left w:w="60" w:type="dxa"/>
              <w:bottom w:w="90" w:type="dxa"/>
              <w:right w:w="60" w:type="dxa"/>
            </w:tcMar>
            <w:hideMark/>
          </w:tcPr>
          <w:p w:rsidR="00BA2997" w:rsidRDefault="00BA2997" w:rsidP="00A159C1">
            <w:pPr>
              <w:spacing w:before="0" w:beforeAutospacing="0" w:after="0" w:afterAutospacing="0" w:line="300" w:lineRule="auto"/>
              <w:rPr>
                <w:rFonts w:eastAsia="Times New Roman"/>
                <w:color w:val="333333"/>
                <w:sz w:val="27"/>
                <w:szCs w:val="27"/>
              </w:rPr>
            </w:pPr>
            <w:r>
              <w:rPr>
                <w:rFonts w:eastAsia="Times New Roman"/>
                <w:color w:val="333333"/>
                <w:sz w:val="27"/>
                <w:szCs w:val="27"/>
              </w:rPr>
              <w:t xml:space="preserve">динамика роста ежегодного объема средств, полученных от </w:t>
            </w:r>
            <w:r w:rsidR="00A159C1">
              <w:rPr>
                <w:rFonts w:eastAsia="Times New Roman"/>
                <w:color w:val="333333"/>
                <w:sz w:val="27"/>
                <w:szCs w:val="27"/>
              </w:rPr>
              <w:t xml:space="preserve">выпуска и реализации инновационной продукции, услуг, внедрения  новых промышленных технологий, </w:t>
            </w:r>
            <w:r>
              <w:rPr>
                <w:rFonts w:eastAsia="Times New Roman"/>
                <w:color w:val="333333"/>
                <w:sz w:val="27"/>
                <w:szCs w:val="27"/>
              </w:rPr>
              <w:t>распоряжения исключительным правом на результаты интеллектуальной деятельности;</w:t>
            </w:r>
            <w:r>
              <w:rPr>
                <w:rFonts w:eastAsia="Times New Roman"/>
                <w:color w:val="333333"/>
                <w:sz w:val="27"/>
                <w:szCs w:val="27"/>
              </w:rPr>
              <w:br/>
              <w:t>превышение объема средств, направляемых</w:t>
            </w:r>
            <w:r>
              <w:rPr>
                <w:rFonts w:eastAsia="Times New Roman"/>
                <w:color w:val="333333"/>
                <w:sz w:val="27"/>
                <w:szCs w:val="27"/>
              </w:rPr>
              <w:br/>
              <w:t xml:space="preserve">на реализацию программы центра </w:t>
            </w:r>
            <w:r w:rsidR="00DF3AA6">
              <w:rPr>
                <w:color w:val="333333"/>
                <w:sz w:val="27"/>
                <w:szCs w:val="27"/>
              </w:rPr>
              <w:t>технологического превосходства</w:t>
            </w:r>
            <w:r>
              <w:rPr>
                <w:rFonts w:eastAsia="Times New Roman"/>
                <w:color w:val="333333"/>
                <w:sz w:val="27"/>
                <w:szCs w:val="27"/>
              </w:rPr>
              <w:t>, привлекаемых из внебюджетных источников</w:t>
            </w:r>
          </w:p>
        </w:tc>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spacing w:before="0" w:beforeAutospacing="0" w:after="0" w:afterAutospacing="0" w:line="300" w:lineRule="auto"/>
              <w:rPr>
                <w:rFonts w:eastAsia="Times New Roman"/>
                <w:color w:val="333333"/>
                <w:sz w:val="27"/>
                <w:szCs w:val="27"/>
              </w:rPr>
            </w:pPr>
          </w:p>
        </w:tc>
      </w:tr>
      <w:tr w:rsidR="00A159C1" w:rsidTr="007A2390">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spacing w:before="0" w:beforeAutospacing="0" w:after="0" w:afterAutospacing="0" w:line="300" w:lineRule="auto"/>
              <w:rPr>
                <w:rFonts w:eastAsia="Times New Roman"/>
                <w:color w:val="333333"/>
                <w:sz w:val="27"/>
                <w:szCs w:val="27"/>
              </w:rPr>
            </w:pPr>
            <w:r>
              <w:rPr>
                <w:rFonts w:eastAsia="Times New Roman"/>
                <w:color w:val="333333"/>
                <w:sz w:val="27"/>
                <w:szCs w:val="27"/>
              </w:rPr>
              <w:t>Итого</w:t>
            </w:r>
          </w:p>
        </w:tc>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spacing w:before="0" w:beforeAutospacing="0" w:after="0" w:afterAutospacing="0" w:line="300" w:lineRule="auto"/>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pStyle w:val="c3"/>
              <w:spacing w:line="300" w:lineRule="auto"/>
              <w:rPr>
                <w:color w:val="333333"/>
                <w:sz w:val="27"/>
                <w:szCs w:val="27"/>
              </w:rPr>
            </w:pPr>
            <w:r>
              <w:rPr>
                <w:color w:val="333333"/>
                <w:sz w:val="27"/>
                <w:szCs w:val="27"/>
              </w:rPr>
              <w:t>15</w:t>
            </w:r>
          </w:p>
        </w:tc>
      </w:tr>
      <w:tr w:rsidR="00A159C1" w:rsidTr="007A2390">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spacing w:before="0" w:beforeAutospacing="0" w:after="0" w:afterAutospacing="0" w:line="300" w:lineRule="auto"/>
              <w:rPr>
                <w:rFonts w:eastAsia="Times New Roman"/>
                <w:color w:val="333333"/>
                <w:sz w:val="27"/>
                <w:szCs w:val="27"/>
              </w:rPr>
            </w:pPr>
            <w:r>
              <w:rPr>
                <w:rFonts w:eastAsia="Times New Roman"/>
                <w:color w:val="333333"/>
                <w:sz w:val="27"/>
                <w:szCs w:val="27"/>
              </w:rPr>
              <w:t>Всего</w:t>
            </w:r>
          </w:p>
        </w:tc>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spacing w:before="0" w:beforeAutospacing="0" w:after="0" w:afterAutospacing="0" w:line="300" w:lineRule="auto"/>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rsidR="00BA2997" w:rsidRDefault="00BA2997" w:rsidP="007A2390">
            <w:pPr>
              <w:pStyle w:val="c3"/>
              <w:spacing w:line="300" w:lineRule="auto"/>
              <w:rPr>
                <w:color w:val="333333"/>
                <w:sz w:val="27"/>
                <w:szCs w:val="27"/>
              </w:rPr>
            </w:pPr>
            <w:r>
              <w:rPr>
                <w:color w:val="333333"/>
                <w:sz w:val="27"/>
                <w:szCs w:val="27"/>
              </w:rPr>
              <w:t>100</w:t>
            </w:r>
          </w:p>
        </w:tc>
      </w:tr>
    </w:tbl>
    <w:p w:rsidR="00BA2997" w:rsidRDefault="00BA2997" w:rsidP="00BA2997">
      <w:pPr>
        <w:pStyle w:val="a3"/>
        <w:spacing w:line="300" w:lineRule="auto"/>
        <w:rPr>
          <w:color w:val="333333"/>
          <w:sz w:val="27"/>
          <w:szCs w:val="27"/>
        </w:rPr>
      </w:pPr>
      <w:r>
        <w:rPr>
          <w:color w:val="333333"/>
          <w:sz w:val="27"/>
          <w:szCs w:val="27"/>
        </w:rPr>
        <w:lastRenderedPageBreak/>
        <w:t> </w:t>
      </w:r>
    </w:p>
    <w:p w:rsidR="00BA2997" w:rsidRDefault="00BA2997" w:rsidP="00BA2997">
      <w:pPr>
        <w:pStyle w:val="a3"/>
        <w:spacing w:line="300" w:lineRule="auto"/>
        <w:rPr>
          <w:color w:val="333333"/>
          <w:sz w:val="27"/>
          <w:szCs w:val="27"/>
        </w:rPr>
      </w:pPr>
      <w:r>
        <w:rPr>
          <w:color w:val="333333"/>
          <w:sz w:val="27"/>
          <w:szCs w:val="27"/>
        </w:rPr>
        <w:t> </w:t>
      </w:r>
    </w:p>
    <w:p w:rsidR="00BA2997" w:rsidRDefault="00BA2997" w:rsidP="00BA2997">
      <w:pPr>
        <w:pStyle w:val="c"/>
        <w:spacing w:line="300" w:lineRule="auto"/>
        <w:rPr>
          <w:color w:val="333333"/>
          <w:sz w:val="27"/>
          <w:szCs w:val="27"/>
        </w:rPr>
      </w:pPr>
      <w:r>
        <w:rPr>
          <w:color w:val="333333"/>
          <w:sz w:val="27"/>
          <w:szCs w:val="27"/>
        </w:rPr>
        <w:t>___________</w:t>
      </w:r>
    </w:p>
    <w:p w:rsidR="00BA2997" w:rsidRDefault="00BA2997" w:rsidP="00BA2997">
      <w:pPr>
        <w:pStyle w:val="a3"/>
        <w:spacing w:line="300" w:lineRule="auto"/>
        <w:rPr>
          <w:color w:val="333333"/>
          <w:sz w:val="27"/>
          <w:szCs w:val="27"/>
        </w:rPr>
      </w:pPr>
      <w:r>
        <w:rPr>
          <w:color w:val="333333"/>
          <w:sz w:val="27"/>
          <w:szCs w:val="27"/>
        </w:rPr>
        <w:t>  </w:t>
      </w:r>
    </w:p>
    <w:p w:rsidR="00BA2997" w:rsidRDefault="00BA2997" w:rsidP="00BA2997">
      <w:pPr>
        <w:pStyle w:val="a3"/>
        <w:spacing w:line="300" w:lineRule="auto"/>
        <w:rPr>
          <w:color w:val="333333"/>
          <w:sz w:val="27"/>
          <w:szCs w:val="27"/>
        </w:rPr>
      </w:pPr>
      <w:r>
        <w:rPr>
          <w:color w:val="333333"/>
          <w:sz w:val="27"/>
          <w:szCs w:val="27"/>
        </w:rPr>
        <w:t> </w:t>
      </w:r>
    </w:p>
    <w:p w:rsidR="00C77826" w:rsidRDefault="00C77826"/>
    <w:sectPr w:rsidR="00C77826" w:rsidSect="007A2390">
      <w:pgSz w:w="11906" w:h="16838" w:code="9"/>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BA2997"/>
    <w:rsid w:val="000E5C02"/>
    <w:rsid w:val="001153B7"/>
    <w:rsid w:val="001D6612"/>
    <w:rsid w:val="002C1ECE"/>
    <w:rsid w:val="00410B22"/>
    <w:rsid w:val="004474F4"/>
    <w:rsid w:val="0052435A"/>
    <w:rsid w:val="005D6749"/>
    <w:rsid w:val="00632C1C"/>
    <w:rsid w:val="00741DE1"/>
    <w:rsid w:val="007A2390"/>
    <w:rsid w:val="007F6F4C"/>
    <w:rsid w:val="008A6D3E"/>
    <w:rsid w:val="00975B09"/>
    <w:rsid w:val="00A159C1"/>
    <w:rsid w:val="00AE35D6"/>
    <w:rsid w:val="00BA2997"/>
    <w:rsid w:val="00C5158D"/>
    <w:rsid w:val="00C77826"/>
    <w:rsid w:val="00CD7748"/>
    <w:rsid w:val="00D01D98"/>
    <w:rsid w:val="00DF3AA6"/>
    <w:rsid w:val="00E109D3"/>
    <w:rsid w:val="00FA36A3"/>
    <w:rsid w:val="00FE3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997"/>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2997"/>
    <w:pPr>
      <w:spacing w:before="90" w:beforeAutospacing="0" w:after="90" w:afterAutospacing="0"/>
      <w:ind w:firstLine="675"/>
      <w:jc w:val="both"/>
    </w:pPr>
  </w:style>
  <w:style w:type="paragraph" w:customStyle="1" w:styleId="s">
    <w:name w:val="s"/>
    <w:basedOn w:val="a"/>
    <w:rsid w:val="00BA2997"/>
    <w:pPr>
      <w:spacing w:before="90" w:beforeAutospacing="0" w:after="90" w:afterAutospacing="0"/>
      <w:ind w:left="5100"/>
      <w:jc w:val="center"/>
    </w:pPr>
  </w:style>
  <w:style w:type="paragraph" w:customStyle="1" w:styleId="c">
    <w:name w:val="c"/>
    <w:basedOn w:val="a"/>
    <w:rsid w:val="00BA2997"/>
    <w:pPr>
      <w:spacing w:before="90" w:beforeAutospacing="0" w:after="90" w:afterAutospacing="0"/>
      <w:ind w:left="675" w:right="675"/>
      <w:jc w:val="center"/>
    </w:pPr>
  </w:style>
  <w:style w:type="paragraph" w:customStyle="1" w:styleId="t">
    <w:name w:val="t"/>
    <w:basedOn w:val="a"/>
    <w:rsid w:val="00BA2997"/>
    <w:pPr>
      <w:spacing w:before="90" w:beforeAutospacing="0" w:after="90" w:afterAutospacing="0"/>
      <w:ind w:left="675" w:right="675"/>
      <w:jc w:val="center"/>
    </w:pPr>
    <w:rPr>
      <w:b/>
      <w:bCs/>
    </w:rPr>
  </w:style>
  <w:style w:type="paragraph" w:customStyle="1" w:styleId="z">
    <w:name w:val="z"/>
    <w:basedOn w:val="a"/>
    <w:rsid w:val="00BA2997"/>
    <w:pPr>
      <w:spacing w:before="90" w:beforeAutospacing="0" w:after="90" w:afterAutospacing="0"/>
      <w:ind w:left="675" w:right="675"/>
      <w:jc w:val="center"/>
    </w:pPr>
    <w:rPr>
      <w:b/>
      <w:bCs/>
    </w:rPr>
  </w:style>
  <w:style w:type="paragraph" w:customStyle="1" w:styleId="y">
    <w:name w:val="y"/>
    <w:basedOn w:val="a"/>
    <w:rsid w:val="00BA2997"/>
    <w:pPr>
      <w:spacing w:before="90" w:beforeAutospacing="0" w:after="90" w:afterAutospacing="0"/>
      <w:ind w:left="675"/>
    </w:pPr>
  </w:style>
  <w:style w:type="character" w:customStyle="1" w:styleId="cmdno">
    <w:name w:val="cmdno"/>
    <w:basedOn w:val="a0"/>
    <w:rsid w:val="00BA2997"/>
  </w:style>
  <w:style w:type="character" w:customStyle="1" w:styleId="w81">
    <w:name w:val="w81"/>
    <w:basedOn w:val="a0"/>
    <w:rsid w:val="00BA2997"/>
    <w:rPr>
      <w:b w:val="0"/>
      <w:bCs w:val="0"/>
      <w:i w:val="0"/>
      <w:iCs w:val="0"/>
      <w:strike w:val="0"/>
      <w:dstrike w:val="0"/>
      <w:sz w:val="24"/>
      <w:szCs w:val="24"/>
      <w:u w:val="none"/>
      <w:effect w:val="none"/>
      <w:vertAlign w:val="subscript"/>
    </w:rPr>
  </w:style>
  <w:style w:type="paragraph" w:customStyle="1" w:styleId="c3">
    <w:name w:val="c3"/>
    <w:basedOn w:val="a"/>
    <w:rsid w:val="00BA2997"/>
    <w:pPr>
      <w:spacing w:before="0" w:beforeAutospacing="0" w:after="0" w:afterAutospacing="0"/>
      <w:jc w:val="center"/>
    </w:pPr>
  </w:style>
  <w:style w:type="paragraph" w:styleId="a4">
    <w:name w:val="Balloon Text"/>
    <w:basedOn w:val="a"/>
    <w:link w:val="a5"/>
    <w:uiPriority w:val="99"/>
    <w:semiHidden/>
    <w:unhideWhenUsed/>
    <w:rsid w:val="00BA2997"/>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BA2997"/>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E4C56FB-3EB0-4B9B-9B01-F5CA4B5F7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9826</Words>
  <Characters>56011</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2021-07-16T07:16:00Z</dcterms:created>
  <dcterms:modified xsi:type="dcterms:W3CDTF">2021-07-16T07:24:00Z</dcterms:modified>
</cp:coreProperties>
</file>