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6ACB9" w14:textId="77777777" w:rsidR="00A37144" w:rsidRPr="00706F91" w:rsidRDefault="00A37144" w:rsidP="00A37144">
      <w:pPr>
        <w:pStyle w:val="a6"/>
      </w:pPr>
      <w:bookmarkStart w:id="0" w:name="_GoBack"/>
      <w:bookmarkEnd w:id="0"/>
      <w:r w:rsidRPr="00706F91">
        <w:t>Вносится Правительством Российской Федерации</w:t>
      </w:r>
    </w:p>
    <w:p w14:paraId="4F46ACBA" w14:textId="77777777" w:rsidR="00A37144" w:rsidRPr="00706F91" w:rsidRDefault="00A37144" w:rsidP="00A37144">
      <w:pPr>
        <w:spacing w:line="480" w:lineRule="atLeast"/>
        <w:ind w:left="6238"/>
        <w:rPr>
          <w:sz w:val="30"/>
        </w:rPr>
      </w:pPr>
    </w:p>
    <w:p w14:paraId="4F46ACBB" w14:textId="77777777" w:rsidR="00A37144" w:rsidRPr="00706F91" w:rsidRDefault="00A37144" w:rsidP="00A37144">
      <w:pPr>
        <w:spacing w:line="240" w:lineRule="atLeast"/>
        <w:ind w:left="6238"/>
        <w:jc w:val="right"/>
        <w:rPr>
          <w:sz w:val="30"/>
        </w:rPr>
      </w:pPr>
      <w:r w:rsidRPr="00706F91">
        <w:rPr>
          <w:sz w:val="30"/>
        </w:rPr>
        <w:t>Проект</w:t>
      </w:r>
    </w:p>
    <w:p w14:paraId="4F46ACBC" w14:textId="77777777" w:rsidR="00A37144" w:rsidRPr="00706F91" w:rsidRDefault="00A37144" w:rsidP="00A37144">
      <w:pPr>
        <w:spacing w:line="480" w:lineRule="atLeast"/>
        <w:rPr>
          <w:sz w:val="30"/>
        </w:rPr>
      </w:pPr>
    </w:p>
    <w:p w14:paraId="4F46ACBD" w14:textId="77777777" w:rsidR="00A37144" w:rsidRPr="00706F91" w:rsidRDefault="00A37144" w:rsidP="00A37144">
      <w:pPr>
        <w:rPr>
          <w:sz w:val="30"/>
        </w:rPr>
      </w:pPr>
    </w:p>
    <w:p w14:paraId="4F46ACBE" w14:textId="77777777" w:rsidR="00A37144" w:rsidRPr="00706F91" w:rsidRDefault="00A37144" w:rsidP="00A37144">
      <w:pPr>
        <w:spacing w:line="240" w:lineRule="atLeast"/>
        <w:jc w:val="center"/>
        <w:rPr>
          <w:b/>
          <w:sz w:val="44"/>
        </w:rPr>
      </w:pPr>
      <w:r w:rsidRPr="00706F91">
        <w:rPr>
          <w:b/>
          <w:sz w:val="44"/>
        </w:rPr>
        <w:t>ФЕДЕРАЛЬНЫЙ ЗАКОН</w:t>
      </w:r>
    </w:p>
    <w:p w14:paraId="4F46ACBF" w14:textId="77777777" w:rsidR="00A37144" w:rsidRPr="00706F91" w:rsidRDefault="00A37144" w:rsidP="00A37144">
      <w:pPr>
        <w:rPr>
          <w:sz w:val="30"/>
        </w:rPr>
      </w:pPr>
    </w:p>
    <w:p w14:paraId="4F46ACC0" w14:textId="77777777" w:rsidR="00A37144" w:rsidRPr="00706F91" w:rsidRDefault="00A37144" w:rsidP="00A37144">
      <w:pPr>
        <w:spacing w:line="400" w:lineRule="atLeast"/>
        <w:rPr>
          <w:sz w:val="30"/>
        </w:rPr>
      </w:pPr>
    </w:p>
    <w:p w14:paraId="4F46ACC1" w14:textId="618B07CB" w:rsidR="00D92A70" w:rsidRPr="007B7C42" w:rsidRDefault="00A37144" w:rsidP="00D92A70">
      <w:pPr>
        <w:spacing w:line="240" w:lineRule="atLeast"/>
        <w:jc w:val="center"/>
        <w:rPr>
          <w:b/>
          <w:sz w:val="30"/>
          <w:szCs w:val="30"/>
        </w:rPr>
      </w:pPr>
      <w:r w:rsidRPr="00706F91">
        <w:rPr>
          <w:b/>
          <w:sz w:val="30"/>
          <w:szCs w:val="30"/>
        </w:rPr>
        <w:t xml:space="preserve">О внесении изменений в </w:t>
      </w:r>
      <w:r w:rsidR="00406080">
        <w:rPr>
          <w:b/>
          <w:sz w:val="30"/>
          <w:szCs w:val="30"/>
        </w:rPr>
        <w:t xml:space="preserve">статью 7 Федерального закона </w:t>
      </w:r>
      <w:r w:rsidR="00406080">
        <w:rPr>
          <w:b/>
          <w:sz w:val="30"/>
          <w:szCs w:val="30"/>
        </w:rPr>
        <w:br/>
        <w:t>«О промышленной политике в Российской Федерации»</w:t>
      </w:r>
    </w:p>
    <w:p w14:paraId="4F46ACC2" w14:textId="77777777" w:rsidR="00A37144" w:rsidRPr="007B7C42" w:rsidRDefault="00A37144" w:rsidP="00A37144">
      <w:pPr>
        <w:spacing w:line="240" w:lineRule="atLeast"/>
        <w:jc w:val="center"/>
        <w:rPr>
          <w:b/>
          <w:sz w:val="30"/>
          <w:szCs w:val="30"/>
        </w:rPr>
      </w:pPr>
    </w:p>
    <w:p w14:paraId="4F46ACC3" w14:textId="77777777" w:rsidR="00A82D0B" w:rsidRPr="006C65AA" w:rsidRDefault="00A82D0B" w:rsidP="00A37144">
      <w:pPr>
        <w:spacing w:line="480" w:lineRule="auto"/>
        <w:rPr>
          <w:sz w:val="30"/>
          <w:szCs w:val="30"/>
        </w:rPr>
      </w:pPr>
    </w:p>
    <w:p w14:paraId="4F46ACC4" w14:textId="2AF9473D" w:rsidR="00E10328" w:rsidRDefault="004331ED" w:rsidP="00406080">
      <w:pPr>
        <w:spacing w:line="480" w:lineRule="auto"/>
        <w:ind w:firstLine="709"/>
        <w:rPr>
          <w:bCs/>
          <w:sz w:val="30"/>
          <w:szCs w:val="30"/>
        </w:rPr>
      </w:pPr>
      <w:r>
        <w:rPr>
          <w:bCs/>
          <w:sz w:val="30"/>
          <w:szCs w:val="30"/>
        </w:rPr>
        <w:t>С</w:t>
      </w:r>
      <w:r w:rsidR="00500439">
        <w:rPr>
          <w:bCs/>
          <w:sz w:val="30"/>
          <w:szCs w:val="30"/>
        </w:rPr>
        <w:t>татью</w:t>
      </w:r>
      <w:r w:rsidR="00406080" w:rsidRPr="00406080">
        <w:rPr>
          <w:bCs/>
          <w:sz w:val="30"/>
          <w:szCs w:val="30"/>
        </w:rPr>
        <w:t xml:space="preserve"> 7 Федерального закона </w:t>
      </w:r>
      <w:r>
        <w:rPr>
          <w:bCs/>
          <w:sz w:val="30"/>
          <w:szCs w:val="30"/>
        </w:rPr>
        <w:t xml:space="preserve">от 31 декабря 2014 г. № 488-ФЗ </w:t>
      </w:r>
      <w:r>
        <w:rPr>
          <w:bCs/>
          <w:sz w:val="30"/>
          <w:szCs w:val="30"/>
        </w:rPr>
        <w:br/>
      </w:r>
      <w:r w:rsidR="00406080" w:rsidRPr="00406080">
        <w:rPr>
          <w:bCs/>
          <w:sz w:val="30"/>
          <w:szCs w:val="30"/>
        </w:rPr>
        <w:t>«О промышленной политике в Российской Федерации»</w:t>
      </w:r>
      <w:r w:rsidR="00E10328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br/>
      </w:r>
      <w:r w:rsidR="00406080">
        <w:rPr>
          <w:bCs/>
          <w:sz w:val="30"/>
          <w:szCs w:val="30"/>
        </w:rPr>
        <w:t xml:space="preserve">(Собрание законодательства Российской Федерации, 2015, № 1, ст. 41; 2018, № 27, ст. 3943) </w:t>
      </w:r>
      <w:r>
        <w:rPr>
          <w:bCs/>
          <w:sz w:val="30"/>
          <w:szCs w:val="30"/>
        </w:rPr>
        <w:t xml:space="preserve">дополнить </w:t>
      </w:r>
      <w:r w:rsidR="00500439">
        <w:rPr>
          <w:bCs/>
          <w:sz w:val="30"/>
          <w:szCs w:val="30"/>
        </w:rPr>
        <w:t>частями 3 и 4 следующего содержания:</w:t>
      </w:r>
    </w:p>
    <w:p w14:paraId="0C2EA403" w14:textId="54A89B8A" w:rsidR="00500439" w:rsidRPr="00500439" w:rsidRDefault="00500439" w:rsidP="00500439">
      <w:pPr>
        <w:spacing w:line="480" w:lineRule="auto"/>
        <w:ind w:firstLine="709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«3. </w:t>
      </w:r>
      <w:r w:rsidRPr="00500439">
        <w:rPr>
          <w:bCs/>
          <w:sz w:val="30"/>
          <w:szCs w:val="30"/>
        </w:rPr>
        <w:t>Применение мер стимулирования деятельности в сфере промышленности, устанавливаемых в соответствии с законами и иными нормативными правовыми актами, указанными в пункте 1 части 1 настоящей статьи, в отношении управляющих компаний объектов промышленной инфраструктуры, предназначенных для создания промышленного производства или модернизации промышленного производства, осуществляется в соответствии со статьей 19 настоящего Федерального закона.</w:t>
      </w:r>
    </w:p>
    <w:p w14:paraId="43113B1F" w14:textId="6363CF07" w:rsidR="00500439" w:rsidRDefault="00500439" w:rsidP="00500439">
      <w:pPr>
        <w:spacing w:line="480" w:lineRule="auto"/>
        <w:ind w:firstLine="709"/>
        <w:rPr>
          <w:bCs/>
          <w:sz w:val="30"/>
          <w:szCs w:val="30"/>
        </w:rPr>
      </w:pPr>
      <w:r w:rsidRPr="00500439">
        <w:rPr>
          <w:bCs/>
          <w:sz w:val="30"/>
          <w:szCs w:val="30"/>
        </w:rPr>
        <w:lastRenderedPageBreak/>
        <w:t>4.  Применение мер стимулирования деятельности в сфере промышленности, устанавливаемых в соответствии с законами и иными нормативными правовыми актами, указанными в пункте 1 части 1 настоящей статьи, в отношении управляющих компаний объектов промышленной инфраструктуры и технологической инфраструктуры, предназначенных для осуществления субъектами деятельности в сфере промышленности промышленного производства, и (или) научно-технической деятельности, и (или) инновационной деятельности, осуществляется в соответствии со статьей 19.1 настоящего Федерального закона.».</w:t>
      </w:r>
    </w:p>
    <w:p w14:paraId="2402C631" w14:textId="77777777" w:rsidR="00500439" w:rsidRDefault="00500439" w:rsidP="00A37144">
      <w:pPr>
        <w:tabs>
          <w:tab w:val="center" w:pos="1474"/>
        </w:tabs>
        <w:spacing w:line="240" w:lineRule="atLeast"/>
        <w:rPr>
          <w:bCs/>
          <w:sz w:val="30"/>
          <w:szCs w:val="30"/>
        </w:rPr>
      </w:pPr>
    </w:p>
    <w:p w14:paraId="4F46AD21" w14:textId="0E8F2172" w:rsidR="00A37144" w:rsidRPr="00092869" w:rsidRDefault="00A37144" w:rsidP="00A37144">
      <w:pPr>
        <w:tabs>
          <w:tab w:val="center" w:pos="1474"/>
        </w:tabs>
        <w:spacing w:line="240" w:lineRule="atLeast"/>
        <w:rPr>
          <w:sz w:val="30"/>
          <w:szCs w:val="30"/>
        </w:rPr>
      </w:pPr>
      <w:r w:rsidRPr="00092869">
        <w:rPr>
          <w:sz w:val="30"/>
          <w:szCs w:val="30"/>
        </w:rPr>
        <w:tab/>
        <w:t>Президент</w:t>
      </w:r>
    </w:p>
    <w:p w14:paraId="4F46AD22" w14:textId="77777777" w:rsidR="003C2D3A" w:rsidRPr="0080473B" w:rsidRDefault="00A37144" w:rsidP="0080473B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 w:rsidRPr="003B20F8">
        <w:rPr>
          <w:sz w:val="30"/>
          <w:szCs w:val="30"/>
        </w:rPr>
        <w:tab/>
        <w:t>Российской Федерации</w:t>
      </w:r>
    </w:p>
    <w:sectPr w:rsidR="003C2D3A" w:rsidRPr="0080473B" w:rsidSect="00DB58FB">
      <w:headerReference w:type="default" r:id="rId8"/>
      <w:headerReference w:type="first" r:id="rId9"/>
      <w:footerReference w:type="first" r:id="rId10"/>
      <w:pgSz w:w="11907" w:h="16840" w:code="9"/>
      <w:pgMar w:top="1418" w:right="737" w:bottom="1418" w:left="158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29473" w14:textId="77777777" w:rsidR="00C80A14" w:rsidRDefault="00C80A14">
      <w:r>
        <w:separator/>
      </w:r>
    </w:p>
  </w:endnote>
  <w:endnote w:type="continuationSeparator" w:id="0">
    <w:p w14:paraId="7382ED87" w14:textId="77777777" w:rsidR="00C80A14" w:rsidRDefault="00C8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6AD29" w14:textId="77777777" w:rsidR="00763C3E" w:rsidRDefault="00763C3E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A9FEB" w14:textId="77777777" w:rsidR="00C80A14" w:rsidRDefault="00C80A14">
      <w:r>
        <w:separator/>
      </w:r>
    </w:p>
  </w:footnote>
  <w:footnote w:type="continuationSeparator" w:id="0">
    <w:p w14:paraId="30846AB4" w14:textId="77777777" w:rsidR="00C80A14" w:rsidRDefault="00C80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6AD27" w14:textId="383F1E76" w:rsidR="00763C3E" w:rsidRDefault="00763C3E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70A5A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6AD28" w14:textId="77777777" w:rsidR="00763C3E" w:rsidRDefault="00763C3E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4EA4"/>
    <w:multiLevelType w:val="hybridMultilevel"/>
    <w:tmpl w:val="893C39CE"/>
    <w:lvl w:ilvl="0" w:tplc="8C26F1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636752"/>
    <w:multiLevelType w:val="hybridMultilevel"/>
    <w:tmpl w:val="7BB8BB18"/>
    <w:lvl w:ilvl="0" w:tplc="56020E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138EC"/>
    <w:rsid w:val="00023B5E"/>
    <w:rsid w:val="00073DD1"/>
    <w:rsid w:val="00073E0C"/>
    <w:rsid w:val="00080BAA"/>
    <w:rsid w:val="00086F74"/>
    <w:rsid w:val="000B4470"/>
    <w:rsid w:val="000C55B8"/>
    <w:rsid w:val="000D1934"/>
    <w:rsid w:val="000F26C7"/>
    <w:rsid w:val="001207E2"/>
    <w:rsid w:val="00141389"/>
    <w:rsid w:val="00145312"/>
    <w:rsid w:val="00155CF8"/>
    <w:rsid w:val="001614ED"/>
    <w:rsid w:val="001659AF"/>
    <w:rsid w:val="0018754B"/>
    <w:rsid w:val="00194CB5"/>
    <w:rsid w:val="001A0A60"/>
    <w:rsid w:val="001A2445"/>
    <w:rsid w:val="001B012F"/>
    <w:rsid w:val="001B4302"/>
    <w:rsid w:val="001D4C32"/>
    <w:rsid w:val="001E53F1"/>
    <w:rsid w:val="001F3637"/>
    <w:rsid w:val="001F6F90"/>
    <w:rsid w:val="002167FD"/>
    <w:rsid w:val="00222BF3"/>
    <w:rsid w:val="002645F2"/>
    <w:rsid w:val="002650A3"/>
    <w:rsid w:val="00265956"/>
    <w:rsid w:val="002836A6"/>
    <w:rsid w:val="002944D7"/>
    <w:rsid w:val="002966A5"/>
    <w:rsid w:val="002A48C1"/>
    <w:rsid w:val="002B51EF"/>
    <w:rsid w:val="002D246D"/>
    <w:rsid w:val="002D4E42"/>
    <w:rsid w:val="002E091E"/>
    <w:rsid w:val="002E2578"/>
    <w:rsid w:val="00300F01"/>
    <w:rsid w:val="00301860"/>
    <w:rsid w:val="00304FD8"/>
    <w:rsid w:val="00312105"/>
    <w:rsid w:val="00313FC7"/>
    <w:rsid w:val="00331ED2"/>
    <w:rsid w:val="00342BEB"/>
    <w:rsid w:val="003460B8"/>
    <w:rsid w:val="00351F6C"/>
    <w:rsid w:val="00376E59"/>
    <w:rsid w:val="003C269E"/>
    <w:rsid w:val="003C2D3A"/>
    <w:rsid w:val="003E1566"/>
    <w:rsid w:val="00402B99"/>
    <w:rsid w:val="00403C7B"/>
    <w:rsid w:val="00406080"/>
    <w:rsid w:val="00424BA1"/>
    <w:rsid w:val="004331ED"/>
    <w:rsid w:val="00433723"/>
    <w:rsid w:val="00481154"/>
    <w:rsid w:val="00483AFD"/>
    <w:rsid w:val="004C5B85"/>
    <w:rsid w:val="004D0AB2"/>
    <w:rsid w:val="004E7027"/>
    <w:rsid w:val="00500439"/>
    <w:rsid w:val="005039CE"/>
    <w:rsid w:val="00516AEE"/>
    <w:rsid w:val="00544EF2"/>
    <w:rsid w:val="00560401"/>
    <w:rsid w:val="00564A61"/>
    <w:rsid w:val="005659F8"/>
    <w:rsid w:val="005A03CD"/>
    <w:rsid w:val="005C56FC"/>
    <w:rsid w:val="00610024"/>
    <w:rsid w:val="006270DD"/>
    <w:rsid w:val="0063210C"/>
    <w:rsid w:val="0063672D"/>
    <w:rsid w:val="00681949"/>
    <w:rsid w:val="00694D56"/>
    <w:rsid w:val="006A4CEA"/>
    <w:rsid w:val="006B2327"/>
    <w:rsid w:val="006C4C19"/>
    <w:rsid w:val="006F1658"/>
    <w:rsid w:val="006F2192"/>
    <w:rsid w:val="00710736"/>
    <w:rsid w:val="00723DE9"/>
    <w:rsid w:val="007341CB"/>
    <w:rsid w:val="0076130E"/>
    <w:rsid w:val="00763C3E"/>
    <w:rsid w:val="007A034D"/>
    <w:rsid w:val="007C79FC"/>
    <w:rsid w:val="0080473B"/>
    <w:rsid w:val="008219FE"/>
    <w:rsid w:val="0082246F"/>
    <w:rsid w:val="00832E50"/>
    <w:rsid w:val="008471BB"/>
    <w:rsid w:val="00850D58"/>
    <w:rsid w:val="00861B3F"/>
    <w:rsid w:val="0087593A"/>
    <w:rsid w:val="008C5883"/>
    <w:rsid w:val="008E27C5"/>
    <w:rsid w:val="009030C6"/>
    <w:rsid w:val="009039FC"/>
    <w:rsid w:val="009164CF"/>
    <w:rsid w:val="0099739A"/>
    <w:rsid w:val="009B1477"/>
    <w:rsid w:val="009B21FF"/>
    <w:rsid w:val="00A14108"/>
    <w:rsid w:val="00A37144"/>
    <w:rsid w:val="00A508C1"/>
    <w:rsid w:val="00A65F4C"/>
    <w:rsid w:val="00A75F5A"/>
    <w:rsid w:val="00A82D0B"/>
    <w:rsid w:val="00AD73CD"/>
    <w:rsid w:val="00AE4C57"/>
    <w:rsid w:val="00B00B4B"/>
    <w:rsid w:val="00B0422C"/>
    <w:rsid w:val="00B12518"/>
    <w:rsid w:val="00B27466"/>
    <w:rsid w:val="00B330CA"/>
    <w:rsid w:val="00B43213"/>
    <w:rsid w:val="00B62154"/>
    <w:rsid w:val="00BB0593"/>
    <w:rsid w:val="00BB2AFA"/>
    <w:rsid w:val="00C26351"/>
    <w:rsid w:val="00C405A1"/>
    <w:rsid w:val="00C40D40"/>
    <w:rsid w:val="00C80A14"/>
    <w:rsid w:val="00C8546A"/>
    <w:rsid w:val="00C96EC7"/>
    <w:rsid w:val="00CC3DA5"/>
    <w:rsid w:val="00CC63AF"/>
    <w:rsid w:val="00CD7729"/>
    <w:rsid w:val="00CF324E"/>
    <w:rsid w:val="00D42BE4"/>
    <w:rsid w:val="00D52636"/>
    <w:rsid w:val="00D609DB"/>
    <w:rsid w:val="00D6260B"/>
    <w:rsid w:val="00D92A70"/>
    <w:rsid w:val="00DB58FB"/>
    <w:rsid w:val="00DD65F6"/>
    <w:rsid w:val="00DD78FF"/>
    <w:rsid w:val="00DE17B0"/>
    <w:rsid w:val="00DE794B"/>
    <w:rsid w:val="00DF161E"/>
    <w:rsid w:val="00E0367C"/>
    <w:rsid w:val="00E07659"/>
    <w:rsid w:val="00E10328"/>
    <w:rsid w:val="00E10F2A"/>
    <w:rsid w:val="00E424BA"/>
    <w:rsid w:val="00E7050A"/>
    <w:rsid w:val="00E70A5A"/>
    <w:rsid w:val="00E92A01"/>
    <w:rsid w:val="00EC6CC7"/>
    <w:rsid w:val="00ED44A8"/>
    <w:rsid w:val="00F25901"/>
    <w:rsid w:val="00F42D65"/>
    <w:rsid w:val="00F539C1"/>
    <w:rsid w:val="00F76DA9"/>
    <w:rsid w:val="00F7728B"/>
    <w:rsid w:val="00F861C3"/>
    <w:rsid w:val="00FA62F4"/>
    <w:rsid w:val="00FC1CC8"/>
    <w:rsid w:val="00FC489B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6A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rsid w:val="00A37144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A37144"/>
    <w:rPr>
      <w:rFonts w:ascii="Times New Roman" w:hAnsi="Times New Roman"/>
      <w:sz w:val="30"/>
    </w:rPr>
  </w:style>
  <w:style w:type="paragraph" w:styleId="a8">
    <w:name w:val="Balloon Text"/>
    <w:basedOn w:val="a"/>
    <w:link w:val="a9"/>
    <w:rsid w:val="002645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645F2"/>
    <w:rPr>
      <w:rFonts w:ascii="Segoe UI" w:hAnsi="Segoe UI" w:cs="Segoe UI"/>
      <w:sz w:val="18"/>
      <w:szCs w:val="18"/>
    </w:rPr>
  </w:style>
  <w:style w:type="character" w:styleId="aa">
    <w:name w:val="Hyperlink"/>
    <w:rsid w:val="00B330C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2D2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rsid w:val="00A37144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A37144"/>
    <w:rPr>
      <w:rFonts w:ascii="Times New Roman" w:hAnsi="Times New Roman"/>
      <w:sz w:val="30"/>
    </w:rPr>
  </w:style>
  <w:style w:type="paragraph" w:styleId="a8">
    <w:name w:val="Balloon Text"/>
    <w:basedOn w:val="a"/>
    <w:link w:val="a9"/>
    <w:rsid w:val="002645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645F2"/>
    <w:rPr>
      <w:rFonts w:ascii="Segoe UI" w:hAnsi="Segoe UI" w:cs="Segoe UI"/>
      <w:sz w:val="18"/>
      <w:szCs w:val="18"/>
    </w:rPr>
  </w:style>
  <w:style w:type="character" w:styleId="aa">
    <w:name w:val="Hyperlink"/>
    <w:rsid w:val="00B330C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2D2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Крашенникова Евгения</cp:lastModifiedBy>
  <cp:revision>2</cp:revision>
  <cp:lastPrinted>2020-09-09T16:04:00Z</cp:lastPrinted>
  <dcterms:created xsi:type="dcterms:W3CDTF">2022-01-31T13:50:00Z</dcterms:created>
  <dcterms:modified xsi:type="dcterms:W3CDTF">2022-01-31T13:50:00Z</dcterms:modified>
</cp:coreProperties>
</file>